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B1F" w:rsidRPr="00263B1F" w:rsidRDefault="00263B1F" w:rsidP="00263B1F">
      <w:pPr>
        <w:pStyle w:val="Titre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sz w:val="40"/>
          <w:szCs w:val="40"/>
          <w:u w:val="none"/>
        </w:rPr>
      </w:pPr>
      <w:r w:rsidRPr="00263B1F">
        <w:rPr>
          <w:rFonts w:ascii="Arial" w:hAnsi="Arial" w:cs="Arial"/>
          <w:bCs w:val="0"/>
          <w:sz w:val="40"/>
          <w:szCs w:val="40"/>
          <w:u w:val="none"/>
        </w:rPr>
        <w:t>BTS COMMERCE INTERNATIONAL</w:t>
      </w:r>
    </w:p>
    <w:p w:rsidR="00263B1F" w:rsidRDefault="00263B1F" w:rsidP="00263B1F">
      <w:pPr>
        <w:jc w:val="center"/>
        <w:rPr>
          <w:rFonts w:ascii="Arial" w:hAnsi="Arial" w:cs="Arial"/>
        </w:rPr>
      </w:pPr>
    </w:p>
    <w:p w:rsidR="00263B1F" w:rsidRDefault="00263B1F" w:rsidP="00263B1F">
      <w:pPr>
        <w:jc w:val="center"/>
        <w:rPr>
          <w:rFonts w:ascii="Arial" w:hAnsi="Arial" w:cs="Arial"/>
        </w:rPr>
      </w:pPr>
    </w:p>
    <w:p w:rsidR="00263B1F" w:rsidRDefault="00263B1F" w:rsidP="00263B1F">
      <w:pPr>
        <w:jc w:val="center"/>
        <w:rPr>
          <w:rFonts w:ascii="Arial" w:hAnsi="Arial" w:cs="Arial"/>
        </w:rPr>
      </w:pPr>
    </w:p>
    <w:p w:rsidR="00263B1F" w:rsidRPr="00D87CCA" w:rsidRDefault="00263B1F" w:rsidP="00263B1F">
      <w:pPr>
        <w:jc w:val="center"/>
        <w:rPr>
          <w:rFonts w:ascii="Arial" w:hAnsi="Arial" w:cs="Arial"/>
          <w:b/>
        </w:rPr>
      </w:pPr>
    </w:p>
    <w:p w:rsidR="00263B1F" w:rsidRPr="00D87CCA" w:rsidRDefault="00A84F34" w:rsidP="00263B1F">
      <w:pPr>
        <w:pStyle w:val="Titre3"/>
        <w:spacing w:before="0" w:after="0"/>
        <w:jc w:val="center"/>
        <w:rPr>
          <w:sz w:val="36"/>
          <w:szCs w:val="36"/>
        </w:rPr>
      </w:pPr>
      <w:r>
        <w:rPr>
          <w:sz w:val="36"/>
          <w:szCs w:val="36"/>
        </w:rPr>
        <w:t>SESSION 2015</w:t>
      </w:r>
    </w:p>
    <w:p w:rsidR="00263B1F" w:rsidRPr="00D87CCA" w:rsidRDefault="00263B1F" w:rsidP="00263B1F">
      <w:pPr>
        <w:jc w:val="center"/>
        <w:rPr>
          <w:rFonts w:ascii="Arial" w:hAnsi="Arial" w:cs="Arial"/>
          <w:b/>
        </w:rPr>
      </w:pPr>
    </w:p>
    <w:p w:rsidR="00263B1F" w:rsidRPr="00D87CCA" w:rsidRDefault="00263B1F" w:rsidP="00263B1F">
      <w:pPr>
        <w:jc w:val="center"/>
        <w:rPr>
          <w:rFonts w:ascii="Arial" w:hAnsi="Arial" w:cs="Arial"/>
          <w:b/>
        </w:rPr>
      </w:pPr>
    </w:p>
    <w:p w:rsidR="00263B1F" w:rsidRPr="00D87CCA" w:rsidRDefault="00263B1F" w:rsidP="00263B1F">
      <w:pPr>
        <w:jc w:val="center"/>
        <w:rPr>
          <w:rFonts w:ascii="Arial" w:hAnsi="Arial" w:cs="Arial"/>
          <w:b/>
        </w:rPr>
      </w:pPr>
    </w:p>
    <w:p w:rsidR="00263B1F" w:rsidRPr="00D87CCA" w:rsidRDefault="00263B1F" w:rsidP="00263B1F">
      <w:pPr>
        <w:pStyle w:val="Titre7"/>
        <w:spacing w:before="0" w:after="0"/>
        <w:jc w:val="center"/>
        <w:rPr>
          <w:rFonts w:ascii="Arial" w:hAnsi="Arial" w:cs="Arial"/>
          <w:b/>
          <w:sz w:val="36"/>
          <w:szCs w:val="36"/>
        </w:rPr>
      </w:pPr>
      <w:r w:rsidRPr="00D87CCA">
        <w:rPr>
          <w:rFonts w:ascii="Arial" w:hAnsi="Arial" w:cs="Arial"/>
          <w:b/>
          <w:sz w:val="36"/>
          <w:szCs w:val="36"/>
        </w:rPr>
        <w:t>ÉPREUVE DE LANGUES VIVANTES ÉTRANGÈRES</w:t>
      </w:r>
    </w:p>
    <w:p w:rsidR="00263B1F" w:rsidRPr="00D87CCA" w:rsidRDefault="00263B1F" w:rsidP="00263B1F">
      <w:pPr>
        <w:jc w:val="center"/>
        <w:rPr>
          <w:rFonts w:ascii="Arial" w:hAnsi="Arial" w:cs="Arial"/>
          <w:b/>
        </w:rPr>
      </w:pPr>
    </w:p>
    <w:p w:rsidR="00263B1F" w:rsidRPr="00D87CCA" w:rsidRDefault="00263B1F" w:rsidP="00263B1F">
      <w:pPr>
        <w:jc w:val="center"/>
        <w:rPr>
          <w:rFonts w:ascii="Arial" w:hAnsi="Arial" w:cs="Arial"/>
          <w:b/>
        </w:rPr>
      </w:pPr>
    </w:p>
    <w:p w:rsidR="00263B1F" w:rsidRPr="00D87CCA" w:rsidRDefault="00263B1F" w:rsidP="00263B1F">
      <w:pPr>
        <w:jc w:val="center"/>
        <w:rPr>
          <w:rFonts w:ascii="Arial" w:hAnsi="Arial" w:cs="Arial"/>
          <w:b/>
        </w:rPr>
      </w:pPr>
    </w:p>
    <w:p w:rsidR="00263B1F" w:rsidRPr="00D87CCA" w:rsidRDefault="00263B1F" w:rsidP="00263B1F">
      <w:pPr>
        <w:jc w:val="center"/>
        <w:rPr>
          <w:rFonts w:ascii="Arial" w:hAnsi="Arial" w:cs="Arial"/>
          <w:b/>
        </w:rPr>
      </w:pPr>
    </w:p>
    <w:p w:rsidR="00263B1F" w:rsidRPr="00D87CCA" w:rsidRDefault="00263B1F" w:rsidP="00263B1F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:rsidR="00263B1F" w:rsidRPr="00D87CCA" w:rsidRDefault="00263B1F" w:rsidP="00263B1F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D87CCA">
        <w:rPr>
          <w:rFonts w:ascii="Arial" w:hAnsi="Arial" w:cs="Arial"/>
          <w:b/>
          <w:bCs/>
          <w:sz w:val="36"/>
          <w:szCs w:val="36"/>
        </w:rPr>
        <w:t>RUSSE</w:t>
      </w:r>
    </w:p>
    <w:p w:rsidR="00263B1F" w:rsidRPr="00D87CCA" w:rsidRDefault="00263B1F" w:rsidP="00263B1F">
      <w:pPr>
        <w:pStyle w:val="Titre7"/>
        <w:spacing w:before="0" w:after="0"/>
        <w:jc w:val="center"/>
        <w:rPr>
          <w:rFonts w:ascii="Arial" w:hAnsi="Arial" w:cs="Arial"/>
          <w:b/>
          <w:bCs/>
          <w:sz w:val="36"/>
          <w:szCs w:val="36"/>
        </w:rPr>
      </w:pPr>
    </w:p>
    <w:p w:rsidR="00263B1F" w:rsidRPr="00D87CCA" w:rsidRDefault="00263B1F" w:rsidP="00263B1F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D87CCA">
        <w:rPr>
          <w:rFonts w:ascii="Arial" w:hAnsi="Arial" w:cs="Arial"/>
          <w:b/>
          <w:i/>
          <w:sz w:val="32"/>
          <w:szCs w:val="32"/>
        </w:rPr>
        <w:t>NIVEAU A</w:t>
      </w:r>
    </w:p>
    <w:p w:rsidR="00263B1F" w:rsidRPr="00D87CCA" w:rsidRDefault="00263B1F" w:rsidP="00263B1F">
      <w:pPr>
        <w:jc w:val="center"/>
        <w:rPr>
          <w:rFonts w:ascii="Arial" w:hAnsi="Arial" w:cs="Arial"/>
          <w:b/>
          <w:sz w:val="28"/>
          <w:szCs w:val="28"/>
        </w:rPr>
      </w:pPr>
      <w:r w:rsidRPr="00D87CCA">
        <w:rPr>
          <w:rFonts w:ascii="Arial" w:hAnsi="Arial" w:cs="Arial"/>
          <w:b/>
          <w:sz w:val="28"/>
          <w:szCs w:val="28"/>
        </w:rPr>
        <w:t>______</w:t>
      </w:r>
    </w:p>
    <w:p w:rsidR="00263B1F" w:rsidRPr="00D87CCA" w:rsidRDefault="00263B1F" w:rsidP="00263B1F">
      <w:pPr>
        <w:jc w:val="center"/>
        <w:rPr>
          <w:rFonts w:ascii="Arial" w:hAnsi="Arial" w:cs="Arial"/>
          <w:b/>
          <w:sz w:val="28"/>
          <w:szCs w:val="28"/>
        </w:rPr>
      </w:pPr>
    </w:p>
    <w:p w:rsidR="00263B1F" w:rsidRPr="00D87CCA" w:rsidRDefault="00263B1F" w:rsidP="00263B1F">
      <w:pPr>
        <w:pStyle w:val="Titre6"/>
        <w:spacing w:before="0" w:after="0"/>
        <w:jc w:val="center"/>
        <w:rPr>
          <w:rFonts w:ascii="Arial" w:hAnsi="Arial" w:cs="Arial"/>
          <w:sz w:val="28"/>
          <w:szCs w:val="28"/>
        </w:rPr>
      </w:pPr>
      <w:r w:rsidRPr="00D87CCA">
        <w:rPr>
          <w:rFonts w:ascii="Arial" w:hAnsi="Arial" w:cs="Arial"/>
          <w:sz w:val="28"/>
          <w:szCs w:val="28"/>
        </w:rPr>
        <w:t>Durée : 3 heures</w:t>
      </w:r>
    </w:p>
    <w:p w:rsidR="00263B1F" w:rsidRPr="00D87CCA" w:rsidRDefault="00263B1F" w:rsidP="00263B1F">
      <w:pPr>
        <w:pStyle w:val="Titre9"/>
        <w:spacing w:before="0" w:after="0"/>
        <w:jc w:val="center"/>
        <w:rPr>
          <w:b/>
          <w:sz w:val="28"/>
          <w:szCs w:val="28"/>
        </w:rPr>
      </w:pPr>
      <w:r w:rsidRPr="00D87CCA">
        <w:rPr>
          <w:b/>
          <w:sz w:val="28"/>
          <w:szCs w:val="28"/>
        </w:rPr>
        <w:t>Coefficient : 2</w:t>
      </w:r>
    </w:p>
    <w:p w:rsidR="00263B1F" w:rsidRPr="00D87CCA" w:rsidRDefault="00263B1F" w:rsidP="00263B1F">
      <w:pPr>
        <w:jc w:val="center"/>
        <w:rPr>
          <w:rFonts w:ascii="Arial" w:hAnsi="Arial" w:cs="Arial"/>
          <w:b/>
          <w:sz w:val="28"/>
          <w:szCs w:val="28"/>
        </w:rPr>
      </w:pPr>
      <w:r w:rsidRPr="00D87CCA">
        <w:rPr>
          <w:rFonts w:ascii="Arial" w:hAnsi="Arial" w:cs="Arial"/>
          <w:b/>
          <w:sz w:val="28"/>
          <w:szCs w:val="28"/>
        </w:rPr>
        <w:t>______</w:t>
      </w:r>
    </w:p>
    <w:p w:rsidR="00263B1F" w:rsidRPr="00D87CCA" w:rsidRDefault="00263B1F" w:rsidP="00263B1F">
      <w:pPr>
        <w:jc w:val="center"/>
        <w:rPr>
          <w:rFonts w:cs="Calibri"/>
          <w:b/>
        </w:rPr>
      </w:pPr>
    </w:p>
    <w:p w:rsidR="00263B1F" w:rsidRPr="00D87CCA" w:rsidRDefault="00263B1F" w:rsidP="00263B1F">
      <w:pPr>
        <w:jc w:val="center"/>
        <w:rPr>
          <w:b/>
        </w:rPr>
      </w:pPr>
    </w:p>
    <w:p w:rsidR="00263B1F" w:rsidRDefault="00263B1F" w:rsidP="00263B1F">
      <w:pPr>
        <w:jc w:val="center"/>
        <w:rPr>
          <w:rFonts w:ascii="Arial" w:hAnsi="Arial" w:cs="Arial"/>
          <w:b/>
        </w:rPr>
      </w:pPr>
    </w:p>
    <w:p w:rsidR="008D04E3" w:rsidRDefault="008D04E3" w:rsidP="00263B1F">
      <w:pPr>
        <w:jc w:val="center"/>
        <w:rPr>
          <w:rFonts w:ascii="Arial" w:hAnsi="Arial" w:cs="Arial"/>
          <w:b/>
        </w:rPr>
      </w:pPr>
    </w:p>
    <w:p w:rsidR="008D04E3" w:rsidRDefault="008D04E3" w:rsidP="00263B1F">
      <w:pPr>
        <w:jc w:val="center"/>
        <w:rPr>
          <w:rFonts w:ascii="Arial" w:hAnsi="Arial" w:cs="Arial"/>
          <w:b/>
        </w:rPr>
      </w:pPr>
    </w:p>
    <w:p w:rsidR="008D04E3" w:rsidRDefault="008D04E3" w:rsidP="00263B1F">
      <w:pPr>
        <w:jc w:val="center"/>
        <w:rPr>
          <w:rFonts w:ascii="Arial" w:hAnsi="Arial" w:cs="Arial"/>
          <w:b/>
        </w:rPr>
      </w:pPr>
    </w:p>
    <w:p w:rsidR="008D04E3" w:rsidRPr="00D87CCA" w:rsidRDefault="008D04E3" w:rsidP="00263B1F">
      <w:pPr>
        <w:jc w:val="center"/>
        <w:rPr>
          <w:rFonts w:ascii="Arial" w:hAnsi="Arial" w:cs="Arial"/>
          <w:b/>
        </w:rPr>
      </w:pPr>
    </w:p>
    <w:p w:rsidR="00263B1F" w:rsidRPr="00D87CCA" w:rsidRDefault="00263B1F" w:rsidP="00263B1F">
      <w:pPr>
        <w:pStyle w:val="Titre4"/>
        <w:spacing w:before="0" w:after="0"/>
        <w:jc w:val="center"/>
        <w:rPr>
          <w:rFonts w:ascii="Arial" w:hAnsi="Arial" w:cs="Arial"/>
        </w:rPr>
      </w:pPr>
      <w:r w:rsidRPr="00D87CCA">
        <w:rPr>
          <w:rFonts w:ascii="Arial" w:hAnsi="Arial" w:cs="Arial"/>
          <w:bCs w:val="0"/>
        </w:rPr>
        <w:t>L’usage d’un dictionnaire unilingue est autorisé.</w:t>
      </w:r>
    </w:p>
    <w:p w:rsidR="00263B1F" w:rsidRPr="00D87CCA" w:rsidRDefault="00263B1F" w:rsidP="00263B1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D87CCA">
        <w:rPr>
          <w:rFonts w:ascii="Arial" w:hAnsi="Arial" w:cs="Arial"/>
          <w:b/>
          <w:bCs/>
          <w:sz w:val="28"/>
          <w:szCs w:val="28"/>
        </w:rPr>
        <w:t>L’usage de la calculatrice est interdit.</w:t>
      </w:r>
    </w:p>
    <w:p w:rsidR="00263B1F" w:rsidRDefault="00263B1F" w:rsidP="00263B1F">
      <w:pPr>
        <w:jc w:val="center"/>
        <w:rPr>
          <w:rFonts w:ascii="Arial" w:hAnsi="Arial" w:cs="Arial"/>
        </w:rPr>
      </w:pPr>
    </w:p>
    <w:p w:rsidR="00263B1F" w:rsidRDefault="00263B1F" w:rsidP="00263B1F">
      <w:pPr>
        <w:jc w:val="center"/>
        <w:rPr>
          <w:rFonts w:ascii="Arial" w:hAnsi="Arial" w:cs="Arial"/>
        </w:rPr>
      </w:pPr>
    </w:p>
    <w:p w:rsidR="00263B1F" w:rsidRDefault="00263B1F" w:rsidP="00263B1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Dès que le sujet vous est remis, assurez-vous qu’il est complet.</w:t>
      </w:r>
    </w:p>
    <w:p w:rsidR="00263B1F" w:rsidRDefault="00263B1F" w:rsidP="00263B1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Le sujet se compose de </w:t>
      </w:r>
      <w:r w:rsidR="00CD203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pages, numérotées de 1/</w:t>
      </w:r>
      <w:r w:rsidR="00CD203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à </w:t>
      </w:r>
      <w:r w:rsidR="00CD203D">
        <w:rPr>
          <w:rFonts w:ascii="Arial" w:hAnsi="Arial" w:cs="Arial"/>
        </w:rPr>
        <w:t>3</w:t>
      </w:r>
      <w:r>
        <w:rPr>
          <w:rFonts w:ascii="Arial" w:hAnsi="Arial" w:cs="Arial"/>
        </w:rPr>
        <w:t>/</w:t>
      </w:r>
      <w:r w:rsidR="00CD203D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B47EE" w:rsidRDefault="004B47EE">
      <w:pPr>
        <w:jc w:val="center"/>
      </w:pPr>
    </w:p>
    <w:p w:rsidR="004B47EE" w:rsidRDefault="004B47EE">
      <w:pPr>
        <w:jc w:val="center"/>
      </w:pPr>
    </w:p>
    <w:p w:rsidR="004B47EE" w:rsidRDefault="004B47EE">
      <w:pPr>
        <w:jc w:val="center"/>
      </w:pPr>
    </w:p>
    <w:p w:rsidR="00B12216" w:rsidRPr="00CD203D" w:rsidRDefault="00263B1F" w:rsidP="00E10890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="00CD203D" w:rsidRPr="00CD203D">
        <w:rPr>
          <w:rFonts w:ascii="Arial" w:hAnsi="Arial" w:cs="Arial"/>
          <w:b/>
          <w:u w:val="single"/>
        </w:rPr>
        <w:lastRenderedPageBreak/>
        <w:t>TEXTE</w:t>
      </w:r>
    </w:p>
    <w:p w:rsidR="00CD203D" w:rsidRDefault="00CD203D" w:rsidP="00E10890">
      <w:pPr>
        <w:jc w:val="center"/>
        <w:rPr>
          <w:rFonts w:ascii="Arial" w:hAnsi="Arial" w:cs="Arial"/>
          <w:b/>
          <w:sz w:val="22"/>
          <w:szCs w:val="22"/>
        </w:rPr>
      </w:pPr>
    </w:p>
    <w:p w:rsidR="00E10890" w:rsidRPr="0012122D" w:rsidRDefault="0012122D" w:rsidP="00E1089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Т</w:t>
      </w:r>
      <w:r>
        <w:rPr>
          <w:rFonts w:ascii="Arial" w:hAnsi="Arial" w:cs="Arial"/>
          <w:b/>
          <w:sz w:val="22"/>
          <w:szCs w:val="22"/>
          <w:lang w:val="ru-RU"/>
        </w:rPr>
        <w:t>е</w:t>
      </w:r>
      <w:r>
        <w:rPr>
          <w:rFonts w:ascii="Arial" w:hAnsi="Arial" w:cs="Arial"/>
          <w:b/>
          <w:sz w:val="22"/>
          <w:szCs w:val="22"/>
        </w:rPr>
        <w:t>нденции</w:t>
      </w:r>
      <w:r w:rsidR="009827F9">
        <w:rPr>
          <w:rFonts w:ascii="Arial" w:hAnsi="Arial" w:cs="Arial"/>
          <w:b/>
          <w:sz w:val="22"/>
          <w:szCs w:val="22"/>
          <w:lang w:val="ru-RU"/>
        </w:rPr>
        <w:t xml:space="preserve"> глобализации</w:t>
      </w:r>
    </w:p>
    <w:p w:rsidR="00E10890" w:rsidRPr="0064456A" w:rsidRDefault="00E10890" w:rsidP="00E10890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AB5734" w:rsidRPr="0012122D" w:rsidRDefault="00AB5734" w:rsidP="00E10890">
      <w:pPr>
        <w:ind w:firstLine="540"/>
        <w:jc w:val="both"/>
        <w:rPr>
          <w:rFonts w:ascii="Arial" w:hAnsi="Arial" w:cs="Arial"/>
          <w:sz w:val="22"/>
          <w:szCs w:val="22"/>
        </w:rPr>
      </w:pPr>
    </w:p>
    <w:p w:rsidR="00AB5734" w:rsidRPr="00F01546" w:rsidRDefault="00B17EDB" w:rsidP="00CD203D">
      <w:pPr>
        <w:ind w:firstLine="540"/>
        <w:jc w:val="both"/>
        <w:rPr>
          <w:rFonts w:ascii="Arial" w:hAnsi="Arial" w:cs="Arial"/>
          <w:b/>
          <w:sz w:val="22"/>
          <w:szCs w:val="22"/>
          <w:lang w:val="ru-RU"/>
        </w:rPr>
      </w:pPr>
      <w:r>
        <w:rPr>
          <w:rFonts w:ascii="Arial" w:hAnsi="Arial" w:cs="Arial"/>
          <w:b/>
          <w:sz w:val="22"/>
          <w:szCs w:val="22"/>
          <w:lang w:val="en-US"/>
        </w:rPr>
        <w:t>Автомобиль</w:t>
      </w:r>
      <w:r w:rsidR="00AB5734" w:rsidRPr="009C09E0">
        <w:rPr>
          <w:rFonts w:ascii="Arial" w:hAnsi="Arial" w:cs="Arial"/>
          <w:b/>
          <w:sz w:val="22"/>
          <w:szCs w:val="22"/>
          <w:lang w:val="ru-RU"/>
        </w:rPr>
        <w:t xml:space="preserve"> Niva</w:t>
      </w:r>
      <w:r w:rsidR="0081367D" w:rsidRPr="0081367D">
        <w:rPr>
          <w:rFonts w:ascii="Arial" w:hAnsi="Arial" w:cs="Arial"/>
          <w:b/>
          <w:sz w:val="22"/>
          <w:szCs w:val="22"/>
          <w:lang w:val="ru-RU"/>
        </w:rPr>
        <w:t xml:space="preserve"> </w:t>
      </w:r>
      <w:r w:rsidR="00AB5734" w:rsidRPr="009C09E0">
        <w:rPr>
          <w:rFonts w:ascii="Arial" w:hAnsi="Arial" w:cs="Arial"/>
          <w:b/>
          <w:sz w:val="22"/>
          <w:szCs w:val="22"/>
          <w:lang w:val="ru-RU"/>
        </w:rPr>
        <w:t>на 20</w:t>
      </w:r>
      <w:r w:rsidR="00D87CCA">
        <w:rPr>
          <w:rFonts w:ascii="Arial" w:hAnsi="Arial" w:cs="Arial"/>
          <w:b/>
          <w:sz w:val="22"/>
          <w:szCs w:val="22"/>
        </w:rPr>
        <w:t> </w:t>
      </w:r>
      <w:r w:rsidR="00AB5734" w:rsidRPr="009C09E0">
        <w:rPr>
          <w:rFonts w:ascii="Arial" w:hAnsi="Arial" w:cs="Arial"/>
          <w:b/>
          <w:sz w:val="22"/>
          <w:szCs w:val="22"/>
          <w:lang w:val="ru-RU"/>
        </w:rPr>
        <w:t>% состоит из запчастей, выпущенны</w:t>
      </w:r>
      <w:r w:rsidR="00AB5734" w:rsidRPr="0081367D">
        <w:rPr>
          <w:rFonts w:ascii="Arial" w:hAnsi="Arial" w:cs="Arial"/>
          <w:b/>
          <w:sz w:val="22"/>
          <w:szCs w:val="22"/>
          <w:lang w:val="ru-RU"/>
        </w:rPr>
        <w:t>х</w:t>
      </w:r>
      <w:r w:rsidR="00AB5734" w:rsidRPr="009C09E0">
        <w:rPr>
          <w:rFonts w:ascii="Arial" w:hAnsi="Arial" w:cs="Arial"/>
          <w:b/>
          <w:sz w:val="22"/>
          <w:szCs w:val="22"/>
          <w:lang w:val="ru-RU"/>
        </w:rPr>
        <w:t xml:space="preserve"> не в России</w:t>
      </w:r>
    </w:p>
    <w:p w:rsidR="00AB5734" w:rsidRDefault="00AB5734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Д</w:t>
      </w:r>
      <w:r w:rsidR="0095599D">
        <w:rPr>
          <w:rFonts w:ascii="Arial" w:hAnsi="Arial" w:cs="Arial"/>
          <w:sz w:val="22"/>
          <w:szCs w:val="22"/>
          <w:lang w:val="ru-RU"/>
        </w:rPr>
        <w:t>о</w:t>
      </w:r>
      <w:r>
        <w:rPr>
          <w:rFonts w:ascii="Arial" w:hAnsi="Arial" w:cs="Arial"/>
          <w:sz w:val="22"/>
          <w:szCs w:val="22"/>
          <w:lang w:val="ru-RU"/>
        </w:rPr>
        <w:t xml:space="preserve">ля импортных </w:t>
      </w:r>
      <w:r w:rsidR="0095599D">
        <w:rPr>
          <w:rFonts w:ascii="Arial" w:hAnsi="Arial" w:cs="Arial"/>
          <w:sz w:val="22"/>
          <w:szCs w:val="22"/>
          <w:lang w:val="ru-RU"/>
        </w:rPr>
        <w:t>комплектующих в Chevrolet Niva выросла почти в два раза (трёхспицевый руль</w:t>
      </w:r>
      <w:r w:rsidR="005E76C4">
        <w:rPr>
          <w:rFonts w:ascii="Arial" w:hAnsi="Arial" w:cs="Arial"/>
          <w:sz w:val="22"/>
          <w:szCs w:val="22"/>
          <w:lang w:val="ru-RU"/>
        </w:rPr>
        <w:t xml:space="preserve"> -</w:t>
      </w:r>
      <w:r w:rsidR="0095599D">
        <w:rPr>
          <w:rFonts w:ascii="Arial" w:hAnsi="Arial" w:cs="Arial"/>
          <w:sz w:val="22"/>
          <w:szCs w:val="22"/>
          <w:lang w:val="ru-RU"/>
        </w:rPr>
        <w:t xml:space="preserve"> от португальской фирмы TRW, плафоны освещения салона</w:t>
      </w:r>
      <w:r w:rsidR="005E76C4">
        <w:rPr>
          <w:rFonts w:ascii="Arial" w:hAnsi="Arial" w:cs="Arial"/>
          <w:sz w:val="22"/>
          <w:szCs w:val="22"/>
          <w:lang w:val="ru-RU"/>
        </w:rPr>
        <w:t xml:space="preserve"> -</w:t>
      </w:r>
      <w:r w:rsidR="0095599D">
        <w:rPr>
          <w:rFonts w:ascii="Arial" w:hAnsi="Arial" w:cs="Arial"/>
          <w:sz w:val="22"/>
          <w:szCs w:val="22"/>
          <w:lang w:val="ru-RU"/>
        </w:rPr>
        <w:t xml:space="preserve"> от производителей  CML</w:t>
      </w:r>
      <w:r w:rsidR="00D90D98">
        <w:rPr>
          <w:rFonts w:ascii="Arial" w:hAnsi="Arial" w:cs="Arial"/>
          <w:sz w:val="22"/>
          <w:szCs w:val="22"/>
          <w:lang w:val="ru-RU"/>
        </w:rPr>
        <w:t xml:space="preserve"> –</w:t>
      </w:r>
      <w:r w:rsidR="0081367D" w:rsidRPr="0081367D">
        <w:rPr>
          <w:rFonts w:ascii="Arial" w:hAnsi="Arial" w:cs="Arial"/>
          <w:sz w:val="22"/>
          <w:szCs w:val="22"/>
          <w:lang w:val="ru-RU"/>
        </w:rPr>
        <w:t xml:space="preserve"> </w:t>
      </w:r>
      <w:r w:rsidR="00D90D98">
        <w:rPr>
          <w:rFonts w:ascii="Arial" w:hAnsi="Arial" w:cs="Arial"/>
          <w:sz w:val="22"/>
          <w:szCs w:val="22"/>
          <w:lang w:val="ru-RU"/>
        </w:rPr>
        <w:t>Франция</w:t>
      </w:r>
      <w:r w:rsidR="0081367D" w:rsidRPr="0081367D">
        <w:rPr>
          <w:rFonts w:ascii="Arial" w:hAnsi="Arial" w:cs="Arial"/>
          <w:sz w:val="22"/>
          <w:szCs w:val="22"/>
          <w:lang w:val="ru-RU"/>
        </w:rPr>
        <w:t xml:space="preserve"> </w:t>
      </w:r>
      <w:r w:rsidR="00D90D98">
        <w:rPr>
          <w:rFonts w:ascii="Arial" w:hAnsi="Arial" w:cs="Arial"/>
          <w:sz w:val="22"/>
          <w:szCs w:val="22"/>
          <w:lang w:val="ru-RU"/>
        </w:rPr>
        <w:t>-</w:t>
      </w:r>
      <w:r w:rsidR="0095599D">
        <w:rPr>
          <w:rFonts w:ascii="Arial" w:hAnsi="Arial" w:cs="Arial"/>
          <w:sz w:val="22"/>
          <w:szCs w:val="22"/>
          <w:lang w:val="ru-RU"/>
        </w:rPr>
        <w:t xml:space="preserve"> </w:t>
      </w:r>
      <w:r w:rsidR="00D90D98">
        <w:rPr>
          <w:rFonts w:ascii="Arial" w:hAnsi="Arial" w:cs="Arial"/>
          <w:sz w:val="22"/>
          <w:szCs w:val="22"/>
          <w:lang w:val="ru-RU"/>
        </w:rPr>
        <w:t>и</w:t>
      </w:r>
      <w:r w:rsidR="0095599D">
        <w:rPr>
          <w:rFonts w:ascii="Arial" w:hAnsi="Arial" w:cs="Arial"/>
          <w:sz w:val="22"/>
          <w:szCs w:val="22"/>
          <w:lang w:val="ru-RU"/>
        </w:rPr>
        <w:t xml:space="preserve"> OLSA</w:t>
      </w:r>
      <w:r w:rsidR="00D90D98">
        <w:rPr>
          <w:rFonts w:ascii="Arial" w:hAnsi="Arial" w:cs="Arial"/>
          <w:sz w:val="22"/>
          <w:szCs w:val="22"/>
          <w:lang w:val="ru-RU"/>
        </w:rPr>
        <w:t xml:space="preserve"> –</w:t>
      </w:r>
      <w:r w:rsidR="0081367D" w:rsidRPr="0081367D">
        <w:rPr>
          <w:rFonts w:ascii="Arial" w:hAnsi="Arial" w:cs="Arial"/>
          <w:sz w:val="22"/>
          <w:szCs w:val="22"/>
          <w:lang w:val="ru-RU"/>
        </w:rPr>
        <w:t xml:space="preserve"> </w:t>
      </w:r>
      <w:r w:rsidR="00D90D98">
        <w:rPr>
          <w:rFonts w:ascii="Arial" w:hAnsi="Arial" w:cs="Arial"/>
          <w:sz w:val="22"/>
          <w:szCs w:val="22"/>
          <w:lang w:val="ru-RU"/>
        </w:rPr>
        <w:t>Италия</w:t>
      </w:r>
      <w:r w:rsidR="0081367D" w:rsidRPr="0081367D">
        <w:rPr>
          <w:rFonts w:ascii="Arial" w:hAnsi="Arial" w:cs="Arial"/>
          <w:sz w:val="22"/>
          <w:szCs w:val="22"/>
          <w:lang w:val="ru-RU"/>
        </w:rPr>
        <w:t xml:space="preserve"> </w:t>
      </w:r>
      <w:r w:rsidR="00255E5F">
        <w:rPr>
          <w:rFonts w:ascii="Arial" w:hAnsi="Arial" w:cs="Arial"/>
          <w:sz w:val="22"/>
          <w:szCs w:val="22"/>
          <w:lang w:val="ru-RU"/>
        </w:rPr>
        <w:t xml:space="preserve">и </w:t>
      </w:r>
      <w:r w:rsidR="00255E5F" w:rsidRPr="00255E5F">
        <w:rPr>
          <w:rFonts w:ascii="Arial" w:hAnsi="Arial" w:cs="Arial"/>
          <w:sz w:val="22"/>
          <w:szCs w:val="22"/>
          <w:lang w:val="ru-RU"/>
        </w:rPr>
        <w:t>т.д.</w:t>
      </w:r>
      <w:r w:rsidR="00D90D98">
        <w:rPr>
          <w:rFonts w:ascii="Arial" w:hAnsi="Arial" w:cs="Arial"/>
          <w:sz w:val="22"/>
          <w:szCs w:val="22"/>
          <w:lang w:val="ru-RU"/>
        </w:rPr>
        <w:t>)</w:t>
      </w:r>
    </w:p>
    <w:p w:rsidR="00D90D98" w:rsidRPr="00D87CCA" w:rsidRDefault="001853C5" w:rsidP="00CD203D">
      <w:pPr>
        <w:ind w:firstLine="540"/>
        <w:jc w:val="right"/>
        <w:rPr>
          <w:rFonts w:ascii="Arial" w:hAnsi="Arial" w:cs="Arial"/>
          <w:b/>
          <w:sz w:val="22"/>
          <w:szCs w:val="22"/>
          <w:lang w:val="ru-RU"/>
        </w:rPr>
      </w:pPr>
      <w:r w:rsidRPr="003C1ABA">
        <w:rPr>
          <w:rFonts w:ascii="Arial" w:hAnsi="Arial" w:cs="Arial"/>
          <w:b/>
          <w:sz w:val="22"/>
          <w:szCs w:val="22"/>
          <w:lang w:val="ru-RU"/>
        </w:rPr>
        <w:t xml:space="preserve">по сайту </w:t>
      </w:r>
      <w:r w:rsidR="00D90D98" w:rsidRPr="003C1ABA">
        <w:rPr>
          <w:rFonts w:ascii="Arial" w:hAnsi="Arial" w:cs="Arial"/>
          <w:b/>
          <w:sz w:val="22"/>
          <w:szCs w:val="22"/>
        </w:rPr>
        <w:t>http</w:t>
      </w:r>
      <w:r w:rsidR="00D90D98" w:rsidRPr="003C1ABA">
        <w:rPr>
          <w:rFonts w:ascii="Arial" w:hAnsi="Arial" w:cs="Arial"/>
          <w:b/>
          <w:sz w:val="22"/>
          <w:szCs w:val="22"/>
          <w:lang w:val="ru-RU"/>
        </w:rPr>
        <w:t>:/</w:t>
      </w:r>
      <w:r w:rsidRPr="003C1ABA">
        <w:rPr>
          <w:rFonts w:ascii="Arial" w:hAnsi="Arial" w:cs="Arial"/>
          <w:b/>
          <w:sz w:val="22"/>
          <w:szCs w:val="22"/>
          <w:lang w:val="ru-RU"/>
        </w:rPr>
        <w:t>/</w:t>
      </w:r>
      <w:r w:rsidR="00D90D98" w:rsidRPr="003C1ABA">
        <w:rPr>
          <w:rFonts w:ascii="Arial" w:hAnsi="Arial" w:cs="Arial"/>
          <w:b/>
          <w:sz w:val="22"/>
          <w:szCs w:val="22"/>
        </w:rPr>
        <w:t>gai</w:t>
      </w:r>
      <w:r w:rsidR="00D90D98" w:rsidRPr="003C1ABA">
        <w:rPr>
          <w:rFonts w:ascii="Arial" w:hAnsi="Arial" w:cs="Arial"/>
          <w:b/>
          <w:sz w:val="22"/>
          <w:szCs w:val="22"/>
          <w:lang w:val="ru-RU"/>
        </w:rPr>
        <w:t>-</w:t>
      </w:r>
      <w:r w:rsidR="00D90D98" w:rsidRPr="003C1ABA">
        <w:rPr>
          <w:rFonts w:ascii="Arial" w:hAnsi="Arial" w:cs="Arial"/>
          <w:b/>
          <w:sz w:val="22"/>
          <w:szCs w:val="22"/>
        </w:rPr>
        <w:t>help</w:t>
      </w:r>
      <w:r w:rsidR="00D90D98" w:rsidRPr="003C1ABA">
        <w:rPr>
          <w:rFonts w:ascii="Arial" w:hAnsi="Arial" w:cs="Arial"/>
          <w:b/>
          <w:sz w:val="22"/>
          <w:szCs w:val="22"/>
          <w:lang w:val="ru-RU"/>
        </w:rPr>
        <w:t>.</w:t>
      </w:r>
      <w:r w:rsidR="00D90D98" w:rsidRPr="003C1ABA">
        <w:rPr>
          <w:rFonts w:ascii="Arial" w:hAnsi="Arial" w:cs="Arial"/>
          <w:b/>
          <w:sz w:val="22"/>
          <w:szCs w:val="22"/>
        </w:rPr>
        <w:t>ru</w:t>
      </w:r>
      <w:r w:rsidR="00D90D98" w:rsidRPr="003C1ABA">
        <w:rPr>
          <w:rFonts w:ascii="Arial" w:hAnsi="Arial" w:cs="Arial"/>
          <w:b/>
          <w:sz w:val="22"/>
          <w:szCs w:val="22"/>
          <w:lang w:val="ru-RU"/>
        </w:rPr>
        <w:t>/</w:t>
      </w:r>
      <w:r w:rsidR="00D90D98" w:rsidRPr="003C1ABA">
        <w:rPr>
          <w:rFonts w:ascii="Arial" w:hAnsi="Arial" w:cs="Arial"/>
          <w:b/>
          <w:sz w:val="22"/>
          <w:szCs w:val="22"/>
        </w:rPr>
        <w:t>news</w:t>
      </w:r>
      <w:r w:rsidR="00D90D98" w:rsidRPr="003C1ABA">
        <w:rPr>
          <w:rFonts w:ascii="Arial" w:hAnsi="Arial" w:cs="Arial"/>
          <w:b/>
          <w:sz w:val="22"/>
          <w:szCs w:val="22"/>
          <w:lang w:val="ru-RU"/>
        </w:rPr>
        <w:t>/133</w:t>
      </w:r>
      <w:r w:rsidRPr="003C1ABA">
        <w:rPr>
          <w:rFonts w:ascii="Arial" w:hAnsi="Arial" w:cs="Arial"/>
          <w:b/>
          <w:sz w:val="22"/>
          <w:szCs w:val="22"/>
          <w:lang w:val="ru-RU"/>
        </w:rPr>
        <w:t xml:space="preserve"> (11.11.13)</w:t>
      </w:r>
      <w:r w:rsidR="00D87CCA" w:rsidRPr="00D87CCA">
        <w:rPr>
          <w:rFonts w:ascii="Arial" w:hAnsi="Arial" w:cs="Arial"/>
          <w:b/>
          <w:sz w:val="22"/>
          <w:szCs w:val="22"/>
          <w:lang w:val="ru-RU"/>
        </w:rPr>
        <w:t>.</w:t>
      </w:r>
    </w:p>
    <w:p w:rsidR="003C60D9" w:rsidRPr="001853C5" w:rsidRDefault="003C60D9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</w:p>
    <w:p w:rsidR="003C60D9" w:rsidRPr="00F01546" w:rsidRDefault="003C60D9" w:rsidP="00CD203D">
      <w:pPr>
        <w:ind w:firstLine="540"/>
        <w:jc w:val="both"/>
        <w:rPr>
          <w:rFonts w:ascii="Arial" w:hAnsi="Arial" w:cs="Arial"/>
          <w:b/>
          <w:sz w:val="22"/>
          <w:szCs w:val="22"/>
          <w:lang w:val="ru-RU"/>
        </w:rPr>
      </w:pPr>
      <w:r w:rsidRPr="009C09E0">
        <w:rPr>
          <w:rFonts w:ascii="Arial" w:hAnsi="Arial" w:cs="Arial"/>
          <w:b/>
          <w:sz w:val="22"/>
          <w:szCs w:val="22"/>
        </w:rPr>
        <w:t>Levi</w:t>
      </w:r>
      <w:r w:rsidRPr="009C09E0">
        <w:rPr>
          <w:rFonts w:ascii="Arial" w:hAnsi="Arial" w:cs="Arial"/>
          <w:b/>
          <w:sz w:val="22"/>
          <w:szCs w:val="22"/>
          <w:lang w:val="ru-RU"/>
        </w:rPr>
        <w:t>’</w:t>
      </w:r>
      <w:r w:rsidRPr="009C09E0">
        <w:rPr>
          <w:rFonts w:ascii="Arial" w:hAnsi="Arial" w:cs="Arial"/>
          <w:b/>
          <w:sz w:val="22"/>
          <w:szCs w:val="22"/>
        </w:rPr>
        <w:t>s </w:t>
      </w:r>
      <w:r w:rsidRPr="009C09E0">
        <w:rPr>
          <w:rFonts w:ascii="Arial" w:hAnsi="Arial" w:cs="Arial"/>
          <w:b/>
          <w:sz w:val="22"/>
          <w:szCs w:val="22"/>
          <w:lang w:val="ru-RU"/>
        </w:rPr>
        <w:t>: перевод продукции в страну третьего мира с</w:t>
      </w:r>
      <w:r w:rsidR="0081367D" w:rsidRPr="0081367D">
        <w:rPr>
          <w:rFonts w:ascii="Arial" w:hAnsi="Arial" w:cs="Arial"/>
          <w:b/>
          <w:sz w:val="22"/>
          <w:szCs w:val="22"/>
          <w:lang w:val="ru-RU"/>
        </w:rPr>
        <w:t xml:space="preserve"> </w:t>
      </w:r>
      <w:r w:rsidR="005E76C4">
        <w:rPr>
          <w:rFonts w:ascii="Arial" w:hAnsi="Arial" w:cs="Arial"/>
          <w:b/>
          <w:sz w:val="22"/>
          <w:szCs w:val="22"/>
          <w:lang w:val="ru-RU"/>
        </w:rPr>
        <w:t>низкой заработ</w:t>
      </w:r>
      <w:r w:rsidRPr="009C09E0">
        <w:rPr>
          <w:rFonts w:ascii="Arial" w:hAnsi="Arial" w:cs="Arial"/>
          <w:b/>
          <w:sz w:val="22"/>
          <w:szCs w:val="22"/>
          <w:lang w:val="ru-RU"/>
        </w:rPr>
        <w:t>ной платой</w:t>
      </w:r>
    </w:p>
    <w:p w:rsidR="003C60D9" w:rsidRDefault="003C60D9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В 1998 г. босс знаменитой фирмы по производству джинсов закрывает в Бельгии свои</w:t>
      </w:r>
      <w:r w:rsidR="005E76C4">
        <w:rPr>
          <w:rFonts w:ascii="Arial" w:hAnsi="Arial" w:cs="Arial"/>
          <w:sz w:val="22"/>
          <w:szCs w:val="22"/>
          <w:lang w:val="ru-RU"/>
        </w:rPr>
        <w:t xml:space="preserve"> фабрики и решает</w:t>
      </w:r>
      <w:r>
        <w:rPr>
          <w:rFonts w:ascii="Arial" w:hAnsi="Arial" w:cs="Arial"/>
          <w:sz w:val="22"/>
          <w:szCs w:val="22"/>
          <w:lang w:val="ru-RU"/>
        </w:rPr>
        <w:t xml:space="preserve"> перевести произ</w:t>
      </w:r>
      <w:r w:rsidR="0081367D">
        <w:rPr>
          <w:rFonts w:ascii="Arial" w:hAnsi="Arial" w:cs="Arial"/>
          <w:sz w:val="22"/>
          <w:szCs w:val="22"/>
          <w:lang w:val="ru-RU"/>
        </w:rPr>
        <w:t>водство в Турцию и на Филип</w:t>
      </w:r>
      <w:r w:rsidR="005E76C4">
        <w:rPr>
          <w:rFonts w:ascii="Arial" w:hAnsi="Arial" w:cs="Arial"/>
          <w:sz w:val="22"/>
          <w:szCs w:val="22"/>
          <w:lang w:val="ru-RU"/>
        </w:rPr>
        <w:t>пин</w:t>
      </w:r>
      <w:r w:rsidR="0081367D">
        <w:rPr>
          <w:rFonts w:ascii="Arial" w:hAnsi="Arial" w:cs="Arial"/>
          <w:sz w:val="22"/>
          <w:szCs w:val="22"/>
          <w:lang w:val="ru-RU"/>
        </w:rPr>
        <w:t>ы.</w:t>
      </w:r>
      <w:r>
        <w:rPr>
          <w:rFonts w:ascii="Arial" w:hAnsi="Arial" w:cs="Arial"/>
          <w:sz w:val="22"/>
          <w:szCs w:val="22"/>
          <w:lang w:val="ru-RU"/>
        </w:rPr>
        <w:t xml:space="preserve"> Более 80</w:t>
      </w:r>
      <w:r w:rsidR="00D87CCA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  <w:lang w:val="ru-RU"/>
        </w:rPr>
        <w:t>% уволенных работниц так больше и не нашло никакой новой работы.</w:t>
      </w:r>
    </w:p>
    <w:p w:rsidR="003C60D9" w:rsidRDefault="003C60D9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</w:p>
    <w:p w:rsidR="003C60D9" w:rsidRPr="0081367D" w:rsidRDefault="003C60D9" w:rsidP="00CD203D">
      <w:pPr>
        <w:ind w:firstLine="540"/>
        <w:jc w:val="both"/>
        <w:rPr>
          <w:rFonts w:ascii="Arial" w:hAnsi="Arial" w:cs="Arial"/>
          <w:b/>
          <w:sz w:val="22"/>
          <w:szCs w:val="22"/>
          <w:lang w:val="ru-RU"/>
        </w:rPr>
      </w:pPr>
      <w:r w:rsidRPr="0081367D">
        <w:rPr>
          <w:rFonts w:ascii="Arial" w:hAnsi="Arial" w:cs="Arial"/>
          <w:b/>
          <w:sz w:val="22"/>
          <w:szCs w:val="22"/>
          <w:lang w:val="ru-RU"/>
        </w:rPr>
        <w:t>DHL:</w:t>
      </w:r>
      <w:r w:rsidR="0081367D" w:rsidRPr="0081367D">
        <w:rPr>
          <w:rFonts w:ascii="Arial" w:hAnsi="Arial" w:cs="Arial"/>
          <w:b/>
          <w:sz w:val="22"/>
          <w:szCs w:val="22"/>
          <w:lang w:val="ru-RU"/>
        </w:rPr>
        <w:t xml:space="preserve"> </w:t>
      </w:r>
      <w:r w:rsidR="00414241" w:rsidRPr="0081367D">
        <w:rPr>
          <w:rFonts w:ascii="Arial" w:hAnsi="Arial" w:cs="Arial"/>
          <w:b/>
          <w:sz w:val="22"/>
          <w:szCs w:val="22"/>
          <w:lang w:val="ru-RU"/>
        </w:rPr>
        <w:t>делокализация внутри самого Евросоюза, вызванная предоставлением преимущественного статуса и государственных субсидий</w:t>
      </w:r>
    </w:p>
    <w:p w:rsidR="00414241" w:rsidRDefault="00414241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9 ноября 2004 г. DHL</w:t>
      </w:r>
      <w:r w:rsidR="0081367D"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объявила о своём решении перевести свою платформу в Лейпциг вместо аэропорта Брюссель-Завентем. Выбор определяется огромными возможностями в о</w:t>
      </w:r>
      <w:r w:rsidR="0081367D">
        <w:rPr>
          <w:rFonts w:ascii="Arial" w:hAnsi="Arial" w:cs="Arial"/>
          <w:sz w:val="22"/>
          <w:szCs w:val="22"/>
          <w:lang w:val="ru-RU"/>
        </w:rPr>
        <w:t>блас</w:t>
      </w:r>
      <w:r w:rsidR="005E76C4">
        <w:rPr>
          <w:rFonts w:ascii="Arial" w:hAnsi="Arial" w:cs="Arial"/>
          <w:sz w:val="22"/>
          <w:szCs w:val="22"/>
          <w:lang w:val="ru-RU"/>
        </w:rPr>
        <w:t>ти полётов и инфраструктуры:</w:t>
      </w:r>
      <w:r>
        <w:rPr>
          <w:rFonts w:ascii="Arial" w:hAnsi="Arial" w:cs="Arial"/>
          <w:sz w:val="22"/>
          <w:szCs w:val="22"/>
          <w:lang w:val="ru-RU"/>
        </w:rPr>
        <w:t xml:space="preserve"> аэропорт открыт 24 часа в сутки и нет никаких ограничений на ночные полёты. Кроме того, Саксония (где наход</w:t>
      </w:r>
      <w:r w:rsidR="0081367D">
        <w:rPr>
          <w:rFonts w:ascii="Arial" w:hAnsi="Arial" w:cs="Arial"/>
          <w:sz w:val="22"/>
          <w:szCs w:val="22"/>
          <w:lang w:val="ru-RU"/>
        </w:rPr>
        <w:t>и</w:t>
      </w:r>
      <w:r>
        <w:rPr>
          <w:rFonts w:ascii="Arial" w:hAnsi="Arial" w:cs="Arial"/>
          <w:sz w:val="22"/>
          <w:szCs w:val="22"/>
          <w:lang w:val="ru-RU"/>
        </w:rPr>
        <w:t xml:space="preserve">тся Лейпциг) берёт на себя долю необходимых для </w:t>
      </w:r>
      <w:r w:rsidR="005C0BD5">
        <w:rPr>
          <w:rFonts w:ascii="Arial" w:hAnsi="Arial" w:cs="Arial"/>
          <w:sz w:val="22"/>
          <w:szCs w:val="22"/>
          <w:lang w:val="ru-RU"/>
        </w:rPr>
        <w:t>инвестици</w:t>
      </w:r>
      <w:r w:rsidR="0081367D">
        <w:rPr>
          <w:rFonts w:ascii="Arial" w:hAnsi="Arial" w:cs="Arial"/>
          <w:sz w:val="22"/>
          <w:szCs w:val="22"/>
          <w:lang w:val="ru-RU"/>
        </w:rPr>
        <w:t>й 295 миллионов евро.</w:t>
      </w:r>
      <w:r w:rsidR="005E76C4">
        <w:rPr>
          <w:rFonts w:ascii="Arial" w:hAnsi="Arial" w:cs="Arial"/>
          <w:sz w:val="22"/>
          <w:szCs w:val="22"/>
          <w:lang w:val="ru-RU"/>
        </w:rPr>
        <w:t xml:space="preserve"> Европейская комис</w:t>
      </w:r>
      <w:r>
        <w:rPr>
          <w:rFonts w:ascii="Arial" w:hAnsi="Arial" w:cs="Arial"/>
          <w:sz w:val="22"/>
          <w:szCs w:val="22"/>
          <w:lang w:val="ru-RU"/>
        </w:rPr>
        <w:t>сия, со своей стороны,</w:t>
      </w:r>
      <w:r w:rsidR="0081367D">
        <w:rPr>
          <w:rFonts w:ascii="Arial" w:hAnsi="Arial" w:cs="Arial"/>
          <w:sz w:val="22"/>
          <w:szCs w:val="22"/>
          <w:lang w:val="ru-RU"/>
        </w:rPr>
        <w:t xml:space="preserve">  уже выделила 70 миллионов ев</w:t>
      </w:r>
      <w:r w:rsidR="005E76C4">
        <w:rPr>
          <w:rFonts w:ascii="Arial" w:hAnsi="Arial" w:cs="Arial"/>
          <w:sz w:val="22"/>
          <w:szCs w:val="22"/>
          <w:lang w:val="ru-RU"/>
        </w:rPr>
        <w:t>р</w:t>
      </w:r>
      <w:r w:rsidR="0081367D">
        <w:rPr>
          <w:rFonts w:ascii="Arial" w:hAnsi="Arial" w:cs="Arial"/>
          <w:sz w:val="22"/>
          <w:szCs w:val="22"/>
          <w:lang w:val="ru-RU"/>
        </w:rPr>
        <w:t>о</w:t>
      </w:r>
      <w:r w:rsidR="005E76C4">
        <w:rPr>
          <w:rFonts w:ascii="Arial" w:hAnsi="Arial" w:cs="Arial"/>
          <w:sz w:val="22"/>
          <w:szCs w:val="22"/>
          <w:lang w:val="ru-RU"/>
        </w:rPr>
        <w:t xml:space="preserve"> в рамках помощи </w:t>
      </w:r>
      <w:r w:rsidR="00930100">
        <w:rPr>
          <w:rFonts w:ascii="Arial" w:hAnsi="Arial" w:cs="Arial"/>
          <w:sz w:val="22"/>
          <w:szCs w:val="22"/>
          <w:lang w:val="ru-RU"/>
        </w:rPr>
        <w:t>о</w:t>
      </w:r>
      <w:r>
        <w:rPr>
          <w:rFonts w:ascii="Arial" w:hAnsi="Arial" w:cs="Arial"/>
          <w:sz w:val="22"/>
          <w:szCs w:val="22"/>
          <w:lang w:val="ru-RU"/>
        </w:rPr>
        <w:t>т</w:t>
      </w:r>
      <w:r w:rsidR="00930100">
        <w:rPr>
          <w:rFonts w:ascii="Arial" w:hAnsi="Arial" w:cs="Arial"/>
          <w:sz w:val="22"/>
          <w:szCs w:val="22"/>
        </w:rPr>
        <w:t>c</w:t>
      </w:r>
      <w:r w:rsidR="00930100" w:rsidRPr="00930100">
        <w:rPr>
          <w:rFonts w:ascii="Arial" w:hAnsi="Arial" w:cs="Arial"/>
          <w:sz w:val="22"/>
          <w:szCs w:val="22"/>
          <w:lang w:val="ru-RU"/>
        </w:rPr>
        <w:t>т</w:t>
      </w:r>
      <w:r w:rsidR="005E76C4">
        <w:rPr>
          <w:rFonts w:ascii="Arial" w:hAnsi="Arial" w:cs="Arial"/>
          <w:sz w:val="22"/>
          <w:szCs w:val="22"/>
          <w:lang w:val="ru-RU"/>
        </w:rPr>
        <w:t>ающим</w:t>
      </w:r>
      <w:r>
        <w:rPr>
          <w:rFonts w:ascii="Arial" w:hAnsi="Arial" w:cs="Arial"/>
          <w:sz w:val="22"/>
          <w:szCs w:val="22"/>
          <w:lang w:val="ru-RU"/>
        </w:rPr>
        <w:t xml:space="preserve"> европейским районам.</w:t>
      </w:r>
    </w:p>
    <w:p w:rsidR="00AF454D" w:rsidRDefault="00AF454D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</w:p>
    <w:p w:rsidR="00AF454D" w:rsidRPr="009C09E0" w:rsidRDefault="00AF454D" w:rsidP="00CD203D">
      <w:pPr>
        <w:ind w:firstLine="540"/>
        <w:jc w:val="both"/>
        <w:rPr>
          <w:rFonts w:ascii="Arial" w:hAnsi="Arial" w:cs="Arial"/>
          <w:b/>
          <w:sz w:val="22"/>
          <w:szCs w:val="22"/>
          <w:lang w:val="ru-RU"/>
        </w:rPr>
      </w:pPr>
      <w:r w:rsidRPr="009C09E0">
        <w:rPr>
          <w:rFonts w:ascii="Arial" w:hAnsi="Arial" w:cs="Arial"/>
          <w:b/>
          <w:sz w:val="22"/>
          <w:szCs w:val="22"/>
        </w:rPr>
        <w:t>BOSCH </w:t>
      </w:r>
      <w:r w:rsidRPr="00AA765A">
        <w:rPr>
          <w:rFonts w:ascii="Arial" w:hAnsi="Arial" w:cs="Arial"/>
          <w:b/>
          <w:sz w:val="22"/>
          <w:szCs w:val="22"/>
          <w:lang w:val="ru-RU"/>
        </w:rPr>
        <w:t>:</w:t>
      </w:r>
      <w:r w:rsidRPr="009C09E0">
        <w:rPr>
          <w:rFonts w:ascii="Arial" w:hAnsi="Arial" w:cs="Arial"/>
          <w:b/>
          <w:sz w:val="22"/>
          <w:szCs w:val="22"/>
          <w:lang w:val="ru-RU"/>
        </w:rPr>
        <w:t xml:space="preserve"> шантаж</w:t>
      </w:r>
    </w:p>
    <w:p w:rsidR="00AF454D" w:rsidRDefault="00AF454D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В 2003</w:t>
      </w:r>
      <w:r w:rsidR="0081367D">
        <w:rPr>
          <w:rFonts w:ascii="Arial" w:hAnsi="Arial" w:cs="Arial"/>
          <w:sz w:val="22"/>
          <w:szCs w:val="22"/>
          <w:lang w:val="ru-RU"/>
        </w:rPr>
        <w:t xml:space="preserve"> г. </w:t>
      </w:r>
      <w:r>
        <w:rPr>
          <w:rFonts w:ascii="Arial" w:hAnsi="Arial" w:cs="Arial"/>
          <w:sz w:val="22"/>
          <w:szCs w:val="22"/>
          <w:lang w:val="ru-RU"/>
        </w:rPr>
        <w:t>229 430 работников</w:t>
      </w:r>
      <w:r w:rsidR="0081367D">
        <w:rPr>
          <w:rFonts w:ascii="Arial" w:hAnsi="Arial" w:cs="Arial"/>
          <w:sz w:val="22"/>
          <w:szCs w:val="22"/>
          <w:lang w:val="ru-RU"/>
        </w:rPr>
        <w:t xml:space="preserve"> фирмы</w:t>
      </w:r>
      <w:r>
        <w:rPr>
          <w:rFonts w:ascii="Arial" w:hAnsi="Arial" w:cs="Arial"/>
          <w:sz w:val="22"/>
          <w:szCs w:val="22"/>
          <w:lang w:val="ru-RU"/>
        </w:rPr>
        <w:t xml:space="preserve"> обеспечили ак</w:t>
      </w:r>
      <w:r w:rsidR="00436A17">
        <w:rPr>
          <w:rFonts w:ascii="Arial" w:hAnsi="Arial" w:cs="Arial"/>
          <w:sz w:val="22"/>
          <w:szCs w:val="22"/>
          <w:lang w:val="ru-RU"/>
        </w:rPr>
        <w:t>ционерам прибыль в 1,1 мил</w:t>
      </w:r>
      <w:r w:rsidR="00AA765A">
        <w:rPr>
          <w:rFonts w:ascii="Arial" w:hAnsi="Arial" w:cs="Arial"/>
          <w:sz w:val="22"/>
          <w:szCs w:val="22"/>
          <w:lang w:val="ru-RU"/>
        </w:rPr>
        <w:t>лиард евро чистого дохода. Но этого м</w:t>
      </w:r>
      <w:r w:rsidR="005E76C4">
        <w:rPr>
          <w:rFonts w:ascii="Arial" w:hAnsi="Arial" w:cs="Arial"/>
          <w:sz w:val="22"/>
          <w:szCs w:val="22"/>
          <w:lang w:val="ru-RU"/>
        </w:rPr>
        <w:t>ало:</w:t>
      </w:r>
      <w:r w:rsidR="00436A17">
        <w:rPr>
          <w:rFonts w:ascii="Arial" w:hAnsi="Arial" w:cs="Arial"/>
          <w:sz w:val="22"/>
          <w:szCs w:val="22"/>
          <w:lang w:val="ru-RU"/>
        </w:rPr>
        <w:t xml:space="preserve"> BOS</w:t>
      </w:r>
      <w:r w:rsidR="007A032F">
        <w:rPr>
          <w:rFonts w:ascii="Arial" w:hAnsi="Arial" w:cs="Arial"/>
          <w:sz w:val="22"/>
          <w:szCs w:val="22"/>
        </w:rPr>
        <w:t>C</w:t>
      </w:r>
      <w:r w:rsidR="00436A17">
        <w:rPr>
          <w:rFonts w:ascii="Arial" w:hAnsi="Arial" w:cs="Arial"/>
          <w:sz w:val="22"/>
          <w:szCs w:val="22"/>
          <w:lang w:val="ru-RU"/>
        </w:rPr>
        <w:t xml:space="preserve">H делокализирует часть своего производства в Румынию. Он угрожает в июле </w:t>
      </w:r>
      <w:r w:rsidR="00B77176">
        <w:rPr>
          <w:rFonts w:ascii="Arial" w:hAnsi="Arial" w:cs="Arial"/>
          <w:sz w:val="22"/>
          <w:szCs w:val="22"/>
          <w:lang w:val="ru-RU"/>
        </w:rPr>
        <w:t>2004 закрыть свой завод в Венисьё</w:t>
      </w:r>
      <w:r w:rsidR="00436A17">
        <w:rPr>
          <w:rFonts w:ascii="Arial" w:hAnsi="Arial" w:cs="Arial"/>
          <w:sz w:val="22"/>
          <w:szCs w:val="22"/>
          <w:lang w:val="ru-RU"/>
        </w:rPr>
        <w:t xml:space="preserve"> (Франция) и перевес</w:t>
      </w:r>
      <w:r w:rsidR="00B77176">
        <w:rPr>
          <w:rFonts w:ascii="Arial" w:hAnsi="Arial" w:cs="Arial"/>
          <w:sz w:val="22"/>
          <w:szCs w:val="22"/>
          <w:lang w:val="ru-RU"/>
        </w:rPr>
        <w:t>ти его</w:t>
      </w:r>
      <w:r w:rsidR="00436A17">
        <w:rPr>
          <w:rFonts w:ascii="Arial" w:hAnsi="Arial" w:cs="Arial"/>
          <w:sz w:val="22"/>
          <w:szCs w:val="22"/>
          <w:lang w:val="ru-RU"/>
        </w:rPr>
        <w:t xml:space="preserve"> в Чехию, если рабочие не согласятся снизить стоимость рабочей силы</w:t>
      </w:r>
      <w:r w:rsidR="0081367D">
        <w:rPr>
          <w:rFonts w:ascii="Arial" w:hAnsi="Arial" w:cs="Arial"/>
          <w:sz w:val="22"/>
          <w:szCs w:val="22"/>
          <w:lang w:val="ru-RU"/>
        </w:rPr>
        <w:t xml:space="preserve"> </w:t>
      </w:r>
      <w:r w:rsidR="00436A17">
        <w:rPr>
          <w:rFonts w:ascii="Arial" w:hAnsi="Arial" w:cs="Arial"/>
          <w:sz w:val="22"/>
          <w:szCs w:val="22"/>
          <w:lang w:val="ru-RU"/>
        </w:rPr>
        <w:t>на 1</w:t>
      </w:r>
      <w:r w:rsidR="00436A17" w:rsidRPr="00436A17">
        <w:rPr>
          <w:rFonts w:ascii="Arial" w:hAnsi="Arial" w:cs="Arial"/>
          <w:sz w:val="22"/>
          <w:szCs w:val="22"/>
          <w:lang w:val="ru-RU"/>
        </w:rPr>
        <w:t>2</w:t>
      </w:r>
      <w:r w:rsidR="00D87CCA">
        <w:rPr>
          <w:rFonts w:ascii="Arial" w:hAnsi="Arial" w:cs="Arial"/>
          <w:sz w:val="22"/>
          <w:szCs w:val="22"/>
        </w:rPr>
        <w:t> </w:t>
      </w:r>
      <w:r w:rsidR="00436A17" w:rsidRPr="00436A17">
        <w:rPr>
          <w:rFonts w:ascii="Arial" w:hAnsi="Arial" w:cs="Arial"/>
          <w:sz w:val="22"/>
          <w:szCs w:val="22"/>
          <w:lang w:val="ru-RU"/>
        </w:rPr>
        <w:t>%</w:t>
      </w:r>
      <w:r w:rsidR="00436A17">
        <w:rPr>
          <w:rFonts w:ascii="Arial" w:hAnsi="Arial" w:cs="Arial"/>
          <w:sz w:val="22"/>
          <w:szCs w:val="22"/>
          <w:lang w:val="ru-RU"/>
        </w:rPr>
        <w:t xml:space="preserve">. Результат: рост заработной платы заморожен на три года, 36-часовая рабочая неделя вместо 35-часовой без </w:t>
      </w:r>
      <w:r w:rsidR="0081367D">
        <w:rPr>
          <w:rFonts w:ascii="Arial" w:hAnsi="Arial" w:cs="Arial"/>
          <w:sz w:val="22"/>
          <w:szCs w:val="22"/>
          <w:lang w:val="ru-RU"/>
        </w:rPr>
        <w:t>денежной компенсации, ликвидация</w:t>
      </w:r>
      <w:r w:rsidR="00B77176">
        <w:rPr>
          <w:rFonts w:ascii="Arial" w:hAnsi="Arial" w:cs="Arial"/>
          <w:sz w:val="22"/>
          <w:szCs w:val="22"/>
          <w:lang w:val="ru-RU"/>
        </w:rPr>
        <w:t xml:space="preserve"> премий, с</w:t>
      </w:r>
      <w:r w:rsidR="00436A17">
        <w:rPr>
          <w:rFonts w:ascii="Arial" w:hAnsi="Arial" w:cs="Arial"/>
          <w:sz w:val="22"/>
          <w:szCs w:val="22"/>
          <w:lang w:val="ru-RU"/>
        </w:rPr>
        <w:t>нижение</w:t>
      </w:r>
      <w:r w:rsidR="005C0BD5">
        <w:rPr>
          <w:rFonts w:ascii="Arial" w:hAnsi="Arial" w:cs="Arial"/>
          <w:sz w:val="22"/>
          <w:szCs w:val="22"/>
          <w:lang w:val="ru-RU"/>
        </w:rPr>
        <w:t xml:space="preserve"> надбавки за ночную работу</w:t>
      </w:r>
      <w:r w:rsidR="00436A17">
        <w:rPr>
          <w:rFonts w:ascii="Arial" w:hAnsi="Arial" w:cs="Arial"/>
          <w:sz w:val="22"/>
          <w:szCs w:val="22"/>
          <w:lang w:val="ru-RU"/>
        </w:rPr>
        <w:t>, исключение 13-ой зарплаты.</w:t>
      </w:r>
    </w:p>
    <w:p w:rsidR="00436A17" w:rsidRDefault="00436A17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Оказалось</w:t>
      </w:r>
      <w:r w:rsidR="0081367D">
        <w:rPr>
          <w:rFonts w:ascii="Arial" w:hAnsi="Arial" w:cs="Arial"/>
          <w:sz w:val="22"/>
          <w:szCs w:val="22"/>
          <w:lang w:val="ru-RU"/>
        </w:rPr>
        <w:t>, ч</w:t>
      </w:r>
      <w:r>
        <w:rPr>
          <w:rFonts w:ascii="Arial" w:hAnsi="Arial" w:cs="Arial"/>
          <w:sz w:val="22"/>
          <w:szCs w:val="22"/>
          <w:lang w:val="ru-RU"/>
        </w:rPr>
        <w:t>то вообще у BOS</w:t>
      </w:r>
      <w:r w:rsidR="00DD076E">
        <w:rPr>
          <w:rFonts w:ascii="Arial" w:hAnsi="Arial" w:cs="Arial"/>
          <w:sz w:val="22"/>
          <w:szCs w:val="22"/>
          <w:lang w:val="ru-RU"/>
        </w:rPr>
        <w:t>C</w:t>
      </w:r>
      <w:r>
        <w:rPr>
          <w:rFonts w:ascii="Arial" w:hAnsi="Arial" w:cs="Arial"/>
          <w:sz w:val="22"/>
          <w:szCs w:val="22"/>
          <w:lang w:val="ru-RU"/>
        </w:rPr>
        <w:t>H не было никакого плана перевода предприятия в ближайщее время в Чешскую Республику</w:t>
      </w:r>
      <w:r w:rsidR="00B869E4">
        <w:rPr>
          <w:rFonts w:ascii="Arial" w:hAnsi="Arial" w:cs="Arial"/>
          <w:sz w:val="22"/>
          <w:szCs w:val="22"/>
          <w:lang w:val="ru-RU"/>
        </w:rPr>
        <w:t xml:space="preserve"> ...</w:t>
      </w:r>
    </w:p>
    <w:p w:rsidR="00B869E4" w:rsidRPr="00F06085" w:rsidRDefault="001853C5" w:rsidP="00CD203D">
      <w:pPr>
        <w:ind w:firstLine="540"/>
        <w:jc w:val="right"/>
        <w:rPr>
          <w:rFonts w:ascii="Arial" w:hAnsi="Arial" w:cs="Arial"/>
          <w:b/>
          <w:sz w:val="22"/>
          <w:szCs w:val="22"/>
          <w:lang w:val="ru-RU"/>
        </w:rPr>
      </w:pPr>
      <w:r w:rsidRPr="003C1ABA">
        <w:rPr>
          <w:rFonts w:ascii="Arial" w:hAnsi="Arial" w:cs="Arial"/>
          <w:b/>
          <w:sz w:val="22"/>
          <w:szCs w:val="22"/>
          <w:lang w:val="ru-RU"/>
        </w:rPr>
        <w:t xml:space="preserve">по сайту: </w:t>
      </w:r>
      <w:hyperlink r:id="rId7" w:history="1"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</w:rPr>
          <w:t>http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  <w:lang w:val="ru-RU"/>
          </w:rPr>
          <w:t>://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</w:rPr>
          <w:t>left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  <w:lang w:val="ru-RU"/>
          </w:rPr>
          <w:t>.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</w:rPr>
          <w:t>ru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  <w:lang w:val="ru-RU"/>
          </w:rPr>
          <w:t>/2005/10/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</w:rPr>
          <w:t>leruzh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  <w:lang w:val="ru-RU"/>
          </w:rPr>
          <w:t>127.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</w:rPr>
          <w:t>phtml</w:t>
        </w:r>
      </w:hyperlink>
      <w:r w:rsidR="00AB1A09" w:rsidRPr="003C1ABA">
        <w:rPr>
          <w:rFonts w:ascii="Arial" w:hAnsi="Arial" w:cs="Arial"/>
          <w:b/>
          <w:sz w:val="22"/>
          <w:szCs w:val="22"/>
          <w:lang w:val="ru-RU"/>
        </w:rPr>
        <w:t xml:space="preserve"> (11.11</w:t>
      </w:r>
      <w:r w:rsidRPr="003C1ABA">
        <w:rPr>
          <w:rFonts w:ascii="Arial" w:hAnsi="Arial" w:cs="Arial"/>
          <w:b/>
          <w:sz w:val="22"/>
          <w:szCs w:val="22"/>
          <w:lang w:val="ru-RU"/>
        </w:rPr>
        <w:t>.13)</w:t>
      </w:r>
      <w:r w:rsidR="00D87CCA" w:rsidRPr="00F06085">
        <w:rPr>
          <w:rFonts w:ascii="Arial" w:hAnsi="Arial" w:cs="Arial"/>
          <w:b/>
          <w:sz w:val="22"/>
          <w:szCs w:val="22"/>
          <w:lang w:val="ru-RU"/>
        </w:rPr>
        <w:t>.</w:t>
      </w:r>
    </w:p>
    <w:p w:rsidR="00D90D98" w:rsidRPr="002F3900" w:rsidRDefault="00D90D98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</w:p>
    <w:p w:rsidR="00D90D98" w:rsidRPr="0095599D" w:rsidRDefault="00D90D98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</w:p>
    <w:p w:rsidR="00AB5734" w:rsidRPr="009C09E0" w:rsidRDefault="00D4061D" w:rsidP="00CD203D">
      <w:pPr>
        <w:ind w:firstLine="540"/>
        <w:jc w:val="both"/>
        <w:rPr>
          <w:rFonts w:ascii="Arial" w:hAnsi="Arial" w:cs="Arial"/>
          <w:b/>
          <w:sz w:val="22"/>
          <w:szCs w:val="22"/>
          <w:lang w:val="ru-RU"/>
        </w:rPr>
      </w:pPr>
      <w:r w:rsidRPr="009C09E0">
        <w:rPr>
          <w:rFonts w:ascii="Arial" w:hAnsi="Arial" w:cs="Arial"/>
          <w:b/>
          <w:sz w:val="22"/>
          <w:szCs w:val="22"/>
        </w:rPr>
        <w:t>AGB</w:t>
      </w:r>
      <w:r w:rsidR="00B77176">
        <w:rPr>
          <w:rFonts w:ascii="Arial" w:hAnsi="Arial" w:cs="Arial"/>
          <w:b/>
          <w:sz w:val="22"/>
          <w:szCs w:val="22"/>
          <w:lang w:val="ru-RU"/>
        </w:rPr>
        <w:t xml:space="preserve"> (производство замков)</w:t>
      </w:r>
      <w:r w:rsidRPr="009C09E0">
        <w:rPr>
          <w:rFonts w:ascii="Arial" w:hAnsi="Arial" w:cs="Arial"/>
          <w:b/>
          <w:sz w:val="22"/>
          <w:szCs w:val="22"/>
        </w:rPr>
        <w:t> </w:t>
      </w:r>
      <w:r w:rsidRPr="009C09E0">
        <w:rPr>
          <w:rFonts w:ascii="Arial" w:hAnsi="Arial" w:cs="Arial"/>
          <w:b/>
          <w:sz w:val="22"/>
          <w:szCs w:val="22"/>
          <w:lang w:val="ru-RU"/>
        </w:rPr>
        <w:t>: 100</w:t>
      </w:r>
      <w:r w:rsidR="00D87CCA">
        <w:rPr>
          <w:rFonts w:ascii="Arial" w:hAnsi="Arial" w:cs="Arial"/>
          <w:b/>
          <w:sz w:val="22"/>
          <w:szCs w:val="22"/>
        </w:rPr>
        <w:t> </w:t>
      </w:r>
      <w:r w:rsidRPr="009C09E0">
        <w:rPr>
          <w:rFonts w:ascii="Arial" w:hAnsi="Arial" w:cs="Arial"/>
          <w:b/>
          <w:sz w:val="22"/>
          <w:szCs w:val="22"/>
          <w:lang w:val="ru-RU"/>
        </w:rPr>
        <w:t>% сделано в Италии</w:t>
      </w:r>
    </w:p>
    <w:p w:rsidR="00AB5734" w:rsidRDefault="00D4061D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Многие предприятиия используют глобализацию для повышения своей конкурентоспособнос</w:t>
      </w:r>
      <w:r w:rsidR="00B77176">
        <w:rPr>
          <w:rFonts w:ascii="Arial" w:hAnsi="Arial" w:cs="Arial"/>
          <w:sz w:val="22"/>
          <w:szCs w:val="22"/>
          <w:lang w:val="ru-RU"/>
        </w:rPr>
        <w:t>ти,</w:t>
      </w:r>
      <w:r>
        <w:rPr>
          <w:rFonts w:ascii="Arial" w:hAnsi="Arial" w:cs="Arial"/>
          <w:sz w:val="22"/>
          <w:szCs w:val="22"/>
          <w:lang w:val="ru-RU"/>
        </w:rPr>
        <w:t xml:space="preserve"> перемещая производство туда, где </w:t>
      </w:r>
      <w:r w:rsidR="005C0BD5">
        <w:rPr>
          <w:rFonts w:ascii="Arial" w:hAnsi="Arial" w:cs="Arial"/>
          <w:sz w:val="22"/>
          <w:szCs w:val="22"/>
          <w:lang w:val="ru-RU"/>
        </w:rPr>
        <w:t>п</w:t>
      </w:r>
      <w:r>
        <w:rPr>
          <w:rFonts w:ascii="Arial" w:hAnsi="Arial" w:cs="Arial"/>
          <w:sz w:val="22"/>
          <w:szCs w:val="22"/>
          <w:lang w:val="ru-RU"/>
        </w:rPr>
        <w:t>роизводство дешевле.</w:t>
      </w:r>
    </w:p>
    <w:p w:rsidR="00D4061D" w:rsidRDefault="00D4061D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Фирма AGB не пошла по этому пути.</w:t>
      </w:r>
    </w:p>
    <w:p w:rsidR="00D4061D" w:rsidRDefault="00D4061D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 xml:space="preserve">Она предпочла </w:t>
      </w:r>
      <w:r w:rsidR="00B77176">
        <w:rPr>
          <w:rFonts w:ascii="Arial" w:hAnsi="Arial" w:cs="Arial"/>
          <w:sz w:val="22"/>
          <w:szCs w:val="22"/>
          <w:lang w:val="ru-RU"/>
        </w:rPr>
        <w:t>сделать ставку на качество, осу</w:t>
      </w:r>
      <w:r w:rsidR="00B77176" w:rsidRPr="00B77176">
        <w:rPr>
          <w:rFonts w:ascii="Arial" w:hAnsi="Arial" w:cs="Arial"/>
          <w:sz w:val="22"/>
          <w:szCs w:val="22"/>
          <w:lang w:val="ru-RU"/>
        </w:rPr>
        <w:t>щ</w:t>
      </w:r>
      <w:r>
        <w:rPr>
          <w:rFonts w:ascii="Arial" w:hAnsi="Arial" w:cs="Arial"/>
          <w:sz w:val="22"/>
          <w:szCs w:val="22"/>
          <w:lang w:val="ru-RU"/>
        </w:rPr>
        <w:t xml:space="preserve">ествляя производство и ноу-хау на трёх </w:t>
      </w:r>
      <w:r w:rsidR="000A51A1">
        <w:rPr>
          <w:rFonts w:ascii="Arial" w:hAnsi="Arial" w:cs="Arial"/>
          <w:sz w:val="22"/>
          <w:szCs w:val="22"/>
          <w:lang w:val="ru-RU"/>
        </w:rPr>
        <w:t>и</w:t>
      </w:r>
      <w:r>
        <w:rPr>
          <w:rFonts w:ascii="Arial" w:hAnsi="Arial" w:cs="Arial"/>
          <w:sz w:val="22"/>
          <w:szCs w:val="22"/>
          <w:lang w:val="ru-RU"/>
        </w:rPr>
        <w:t>тальянских заводах – в Романо-</w:t>
      </w:r>
      <w:r w:rsidR="0081367D">
        <w:rPr>
          <w:rFonts w:ascii="Arial" w:hAnsi="Arial" w:cs="Arial"/>
          <w:sz w:val="22"/>
          <w:szCs w:val="22"/>
          <w:lang w:val="ru-RU"/>
        </w:rPr>
        <w:t>д'Эццелино, Пове-дель-Гапп</w:t>
      </w:r>
      <w:r>
        <w:rPr>
          <w:rFonts w:ascii="Arial" w:hAnsi="Arial" w:cs="Arial"/>
          <w:sz w:val="22"/>
          <w:szCs w:val="22"/>
          <w:lang w:val="ru-RU"/>
        </w:rPr>
        <w:t>а и Кассола.</w:t>
      </w:r>
    </w:p>
    <w:p w:rsidR="00D4061D" w:rsidRDefault="00D4061D" w:rsidP="00CD203D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Поддерживая занятость и благополучие в регионе, она вносит свой вклад в благосостояние и стабильность общества.</w:t>
      </w:r>
    </w:p>
    <w:p w:rsidR="00D4061D" w:rsidRPr="00D87CCA" w:rsidRDefault="001853C5" w:rsidP="00CD203D">
      <w:pPr>
        <w:ind w:firstLine="540"/>
        <w:jc w:val="right"/>
        <w:rPr>
          <w:rFonts w:ascii="Arial" w:hAnsi="Arial" w:cs="Arial"/>
          <w:b/>
          <w:sz w:val="22"/>
          <w:szCs w:val="22"/>
          <w:lang w:val="ru-RU"/>
        </w:rPr>
      </w:pPr>
      <w:r w:rsidRPr="003C1ABA">
        <w:rPr>
          <w:rFonts w:ascii="Arial" w:hAnsi="Arial" w:cs="Arial"/>
          <w:b/>
          <w:sz w:val="22"/>
          <w:szCs w:val="22"/>
          <w:lang w:val="ru-RU"/>
        </w:rPr>
        <w:t xml:space="preserve">по сайту: </w:t>
      </w:r>
      <w:hyperlink r:id="rId8" w:history="1"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</w:rPr>
          <w:t>http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  <w:lang w:val="ru-RU"/>
          </w:rPr>
          <w:t>://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</w:rPr>
          <w:t>www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  <w:lang w:val="ru-RU"/>
          </w:rPr>
          <w:t>.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</w:rPr>
          <w:t>intereria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  <w:lang w:val="ru-RU"/>
          </w:rPr>
          <w:t>.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</w:rPr>
          <w:t>ru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  <w:lang w:val="ru-RU"/>
          </w:rPr>
          <w:t>/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</w:rPr>
          <w:t>cat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  <w:lang w:val="ru-RU"/>
          </w:rPr>
          <w:t>/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</w:rPr>
          <w:t>furnitura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  <w:lang w:val="ru-RU"/>
          </w:rPr>
          <w:t>/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</w:rPr>
          <w:t>agb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  <w:lang w:val="ru-RU"/>
          </w:rPr>
          <w:t>.</w:t>
        </w:r>
        <w:r w:rsidRPr="003C1ABA">
          <w:rPr>
            <w:rStyle w:val="Lienhypertexte"/>
            <w:rFonts w:ascii="Arial" w:hAnsi="Arial" w:cs="Arial"/>
            <w:b/>
            <w:color w:val="auto"/>
            <w:sz w:val="22"/>
            <w:szCs w:val="22"/>
            <w:u w:val="none"/>
          </w:rPr>
          <w:t>ht</w:t>
        </w:r>
      </w:hyperlink>
      <w:r w:rsidRPr="003C1ABA">
        <w:rPr>
          <w:rFonts w:ascii="Arial" w:hAnsi="Arial" w:cs="Arial"/>
          <w:b/>
          <w:sz w:val="22"/>
          <w:szCs w:val="22"/>
          <w:lang w:val="ru-RU"/>
        </w:rPr>
        <w:t xml:space="preserve"> (11.11.13)</w:t>
      </w:r>
      <w:r w:rsidR="00D87CCA" w:rsidRPr="00D87CCA">
        <w:rPr>
          <w:rFonts w:ascii="Arial" w:hAnsi="Arial" w:cs="Arial"/>
          <w:b/>
          <w:sz w:val="22"/>
          <w:szCs w:val="22"/>
          <w:lang w:val="ru-RU"/>
        </w:rPr>
        <w:t>.</w:t>
      </w:r>
    </w:p>
    <w:p w:rsidR="00503F0D" w:rsidRPr="001D6EC5" w:rsidRDefault="00503F0D" w:rsidP="00CD203D">
      <w:pPr>
        <w:ind w:firstLine="540"/>
        <w:jc w:val="right"/>
        <w:rPr>
          <w:rFonts w:ascii="Arial" w:hAnsi="Arial" w:cs="Arial"/>
          <w:b/>
          <w:i/>
          <w:sz w:val="22"/>
          <w:szCs w:val="22"/>
        </w:rPr>
      </w:pPr>
      <w:r w:rsidRPr="001D6EC5">
        <w:rPr>
          <w:rFonts w:ascii="Arial" w:hAnsi="Arial" w:cs="Arial"/>
          <w:b/>
          <w:i/>
          <w:sz w:val="22"/>
          <w:szCs w:val="22"/>
        </w:rPr>
        <w:t>331 mots</w:t>
      </w:r>
    </w:p>
    <w:p w:rsidR="00E10890" w:rsidRPr="001853C5" w:rsidRDefault="00E10890" w:rsidP="00E10890">
      <w:pPr>
        <w:ind w:firstLine="540"/>
        <w:jc w:val="right"/>
        <w:rPr>
          <w:rFonts w:ascii="Arial" w:hAnsi="Arial" w:cs="Arial"/>
          <w:sz w:val="22"/>
          <w:szCs w:val="22"/>
          <w:lang w:val="ru-RU"/>
        </w:rPr>
      </w:pPr>
    </w:p>
    <w:p w:rsidR="00E10890" w:rsidRPr="00930100" w:rsidRDefault="00E10890" w:rsidP="00E10890">
      <w:pPr>
        <w:rPr>
          <w:rFonts w:ascii="Arial" w:hAnsi="Arial" w:cs="Arial"/>
          <w:sz w:val="22"/>
          <w:szCs w:val="22"/>
          <w:lang w:val="ru-RU"/>
        </w:rPr>
      </w:pPr>
    </w:p>
    <w:p w:rsidR="00E10890" w:rsidRPr="00930100" w:rsidRDefault="00E10890" w:rsidP="00F01546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64456A">
        <w:rPr>
          <w:rFonts w:ascii="Arial" w:hAnsi="Arial" w:cs="Arial"/>
          <w:sz w:val="22"/>
          <w:szCs w:val="22"/>
          <w:lang w:val="ru-RU"/>
        </w:rPr>
        <w:t xml:space="preserve">  </w:t>
      </w:r>
    </w:p>
    <w:p w:rsidR="00E10890" w:rsidRPr="0064456A" w:rsidRDefault="00E10890" w:rsidP="00E10890">
      <w:pPr>
        <w:pStyle w:val="Retraitcorpsdetexte"/>
        <w:rPr>
          <w:rFonts w:ascii="Arial" w:hAnsi="Arial" w:cs="Arial"/>
          <w:sz w:val="22"/>
          <w:szCs w:val="22"/>
          <w:lang w:val="fr-FR"/>
        </w:rPr>
      </w:pPr>
    </w:p>
    <w:p w:rsidR="00E10890" w:rsidRPr="00160A6B" w:rsidRDefault="00E10890" w:rsidP="00E10890">
      <w:pPr>
        <w:rPr>
          <w:rFonts w:ascii="Arial" w:hAnsi="Arial" w:cs="Arial"/>
          <w:b/>
          <w:bCs/>
          <w:sz w:val="22"/>
          <w:szCs w:val="22"/>
        </w:rPr>
      </w:pPr>
    </w:p>
    <w:p w:rsidR="00E10890" w:rsidRPr="00D87CCA" w:rsidRDefault="00E10890" w:rsidP="00E10890">
      <w:pPr>
        <w:pStyle w:val="Titre1"/>
        <w:rPr>
          <w:rFonts w:ascii="Arial" w:hAnsi="Arial" w:cs="Arial"/>
          <w:caps/>
        </w:rPr>
      </w:pPr>
      <w:r w:rsidRPr="00D87CCA">
        <w:rPr>
          <w:rFonts w:ascii="Arial" w:hAnsi="Arial" w:cs="Arial"/>
          <w:caps/>
        </w:rPr>
        <w:lastRenderedPageBreak/>
        <w:t xml:space="preserve">Travail </w:t>
      </w:r>
      <w:r w:rsidR="00CD203D" w:rsidRPr="00D87CCA">
        <w:rPr>
          <w:rFonts w:ascii="Arial" w:hAnsi="Arial" w:cs="Arial"/>
          <w:caps/>
        </w:rPr>
        <w:t>À</w:t>
      </w:r>
      <w:r w:rsidRPr="00D87CCA">
        <w:rPr>
          <w:rFonts w:ascii="Arial" w:hAnsi="Arial" w:cs="Arial"/>
          <w:caps/>
        </w:rPr>
        <w:t xml:space="preserve"> faire </w:t>
      </w:r>
    </w:p>
    <w:p w:rsidR="00897BC9" w:rsidRPr="0012122D" w:rsidRDefault="006B19FA" w:rsidP="0012122D">
      <w:pPr>
        <w:jc w:val="center"/>
        <w:rPr>
          <w:i/>
        </w:rPr>
      </w:pPr>
      <w:r>
        <w:rPr>
          <w:i/>
        </w:rPr>
        <w:t>(même pondération pour les trois exercices)</w:t>
      </w:r>
    </w:p>
    <w:p w:rsidR="00897BC9" w:rsidRDefault="00897BC9" w:rsidP="00E10890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:rsidR="00897BC9" w:rsidRDefault="00897BC9" w:rsidP="00E10890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:rsidR="00E10890" w:rsidRPr="00D87CCA" w:rsidRDefault="00E10890" w:rsidP="00D87CCA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E10890" w:rsidRPr="00D87CCA" w:rsidRDefault="00E10890" w:rsidP="00D87CCA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E10890" w:rsidRPr="00D87CCA" w:rsidRDefault="00E10890" w:rsidP="00D87CCA">
      <w:pPr>
        <w:jc w:val="center"/>
        <w:rPr>
          <w:rFonts w:ascii="Arial" w:hAnsi="Arial" w:cs="Arial"/>
          <w:b/>
          <w:i/>
          <w:iCs/>
          <w:sz w:val="22"/>
          <w:szCs w:val="22"/>
        </w:rPr>
      </w:pPr>
      <w:r w:rsidRPr="00D87CCA">
        <w:rPr>
          <w:rFonts w:ascii="Arial" w:hAnsi="Arial" w:cs="Arial"/>
          <w:b/>
          <w:bCs/>
          <w:sz w:val="22"/>
          <w:szCs w:val="22"/>
        </w:rPr>
        <w:t xml:space="preserve">I </w:t>
      </w:r>
      <w:r w:rsidR="00D87CCA" w:rsidRPr="00D87CCA">
        <w:rPr>
          <w:rFonts w:ascii="Arial" w:hAnsi="Arial" w:cs="Arial"/>
          <w:b/>
          <w:sz w:val="22"/>
          <w:szCs w:val="22"/>
          <w:lang w:val="ru-RU"/>
        </w:rPr>
        <w:t>-</w:t>
      </w:r>
      <w:r w:rsidRPr="00D87CCA">
        <w:rPr>
          <w:rFonts w:ascii="Arial" w:hAnsi="Arial" w:cs="Arial"/>
          <w:b/>
          <w:bCs/>
          <w:sz w:val="22"/>
          <w:szCs w:val="22"/>
        </w:rPr>
        <w:t xml:space="preserve"> COMPR</w:t>
      </w:r>
      <w:r w:rsidR="00CD203D" w:rsidRPr="00D87CCA">
        <w:rPr>
          <w:rFonts w:ascii="Arial" w:hAnsi="Arial" w:cs="Arial"/>
          <w:b/>
          <w:bCs/>
          <w:sz w:val="22"/>
          <w:szCs w:val="22"/>
        </w:rPr>
        <w:t>É</w:t>
      </w:r>
      <w:r w:rsidRPr="00D87CCA">
        <w:rPr>
          <w:rFonts w:ascii="Arial" w:hAnsi="Arial" w:cs="Arial"/>
          <w:b/>
          <w:bCs/>
          <w:sz w:val="22"/>
          <w:szCs w:val="22"/>
        </w:rPr>
        <w:t>HENSION</w:t>
      </w:r>
    </w:p>
    <w:p w:rsidR="00E10890" w:rsidRPr="00D87CCA" w:rsidRDefault="00E10890" w:rsidP="00D87CCA">
      <w:pPr>
        <w:jc w:val="both"/>
        <w:rPr>
          <w:rFonts w:ascii="Arial" w:hAnsi="Arial" w:cs="Arial"/>
          <w:i/>
          <w:iCs/>
          <w:sz w:val="22"/>
          <w:szCs w:val="22"/>
        </w:rPr>
      </w:pPr>
    </w:p>
    <w:p w:rsidR="006B19FA" w:rsidRPr="00D87CCA" w:rsidRDefault="001061F0" w:rsidP="00D87CCA">
      <w:pPr>
        <w:pStyle w:val="Retraitcorpsdetexte"/>
        <w:ind w:firstLine="0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iCs/>
          <w:sz w:val="22"/>
          <w:szCs w:val="22"/>
          <w:lang w:val="fr-FR"/>
        </w:rPr>
        <w:t xml:space="preserve">Restituer </w:t>
      </w:r>
      <w:r w:rsidR="00E10890" w:rsidRPr="00D87CCA">
        <w:rPr>
          <w:rFonts w:ascii="Arial" w:hAnsi="Arial" w:cs="Arial"/>
          <w:b/>
          <w:sz w:val="22"/>
          <w:szCs w:val="22"/>
          <w:lang w:val="fr-FR"/>
        </w:rPr>
        <w:t>en français</w:t>
      </w:r>
      <w:r w:rsidR="00E10890" w:rsidRPr="00D87CCA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les informations principales contenues dans l</w:t>
      </w:r>
      <w:r w:rsidR="00D67CB3">
        <w:rPr>
          <w:rFonts w:ascii="Arial" w:hAnsi="Arial" w:cs="Arial"/>
          <w:sz w:val="22"/>
          <w:szCs w:val="22"/>
          <w:lang w:val="fr-FR"/>
        </w:rPr>
        <w:t xml:space="preserve">e deuxième </w:t>
      </w:r>
      <w:r w:rsidR="00C85BC0" w:rsidRPr="00D87CCA">
        <w:rPr>
          <w:rFonts w:ascii="Arial" w:hAnsi="Arial" w:cs="Arial"/>
          <w:sz w:val="22"/>
          <w:szCs w:val="22"/>
          <w:lang w:val="fr-FR"/>
        </w:rPr>
        <w:t>paragraphe</w:t>
      </w:r>
      <w:r w:rsidR="00D67CB3">
        <w:rPr>
          <w:rFonts w:ascii="Arial" w:hAnsi="Arial" w:cs="Arial"/>
          <w:sz w:val="22"/>
          <w:szCs w:val="22"/>
          <w:lang w:val="fr-FR"/>
        </w:rPr>
        <w:t xml:space="preserve"> (Levi’</w:t>
      </w:r>
      <w:r w:rsidR="007837EF">
        <w:rPr>
          <w:rFonts w:ascii="Arial" w:hAnsi="Arial" w:cs="Arial"/>
          <w:sz w:val="22"/>
          <w:szCs w:val="22"/>
          <w:lang w:val="fr-FR"/>
        </w:rPr>
        <w:t>s) et dans le dernier (AGB)</w:t>
      </w:r>
      <w:r w:rsidR="00F06085">
        <w:rPr>
          <w:rFonts w:ascii="Arial" w:hAnsi="Arial" w:cs="Arial"/>
          <w:sz w:val="22"/>
          <w:szCs w:val="22"/>
          <w:lang w:val="fr-FR"/>
        </w:rPr>
        <w:t>.</w:t>
      </w:r>
    </w:p>
    <w:p w:rsidR="00E10890" w:rsidRPr="00D87CCA" w:rsidRDefault="00E10890" w:rsidP="00D87CCA">
      <w:pPr>
        <w:pStyle w:val="Retraitcorpsdetexte"/>
        <w:rPr>
          <w:rFonts w:ascii="Arial" w:hAnsi="Arial" w:cs="Arial"/>
          <w:b/>
          <w:bCs/>
          <w:sz w:val="22"/>
          <w:szCs w:val="22"/>
          <w:u w:val="single"/>
          <w:lang w:val="fr-FR"/>
        </w:rPr>
      </w:pPr>
    </w:p>
    <w:p w:rsidR="00E10890" w:rsidRPr="00D87CCA" w:rsidRDefault="00E10890" w:rsidP="00D87CCA">
      <w:pPr>
        <w:pStyle w:val="Titre2"/>
        <w:ind w:firstLine="0"/>
        <w:rPr>
          <w:rFonts w:ascii="Arial" w:hAnsi="Arial" w:cs="Arial"/>
          <w:i/>
          <w:iCs/>
          <w:sz w:val="22"/>
          <w:szCs w:val="22"/>
          <w:u w:val="none"/>
        </w:rPr>
      </w:pPr>
      <w:r w:rsidRPr="00D87CCA">
        <w:rPr>
          <w:rFonts w:ascii="Arial" w:hAnsi="Arial" w:cs="Arial"/>
          <w:sz w:val="22"/>
          <w:szCs w:val="22"/>
          <w:u w:val="none"/>
        </w:rPr>
        <w:t xml:space="preserve">II </w:t>
      </w:r>
      <w:r w:rsidR="008D04E3">
        <w:rPr>
          <w:rFonts w:ascii="Arial" w:hAnsi="Arial" w:cs="Arial"/>
          <w:sz w:val="22"/>
          <w:szCs w:val="22"/>
          <w:u w:val="none"/>
        </w:rPr>
        <w:t xml:space="preserve">- </w:t>
      </w:r>
      <w:r w:rsidRPr="00D87CCA">
        <w:rPr>
          <w:rFonts w:ascii="Arial" w:hAnsi="Arial" w:cs="Arial"/>
          <w:sz w:val="22"/>
          <w:szCs w:val="22"/>
          <w:u w:val="none"/>
        </w:rPr>
        <w:t>EXPRESSION</w:t>
      </w:r>
    </w:p>
    <w:p w:rsidR="009B4D3A" w:rsidRPr="00D87CCA" w:rsidRDefault="009B4D3A" w:rsidP="00D87CCA">
      <w:pPr>
        <w:jc w:val="both"/>
        <w:rPr>
          <w:rFonts w:ascii="Arial" w:hAnsi="Arial" w:cs="Arial"/>
          <w:sz w:val="22"/>
          <w:szCs w:val="22"/>
        </w:rPr>
      </w:pPr>
    </w:p>
    <w:p w:rsidR="006B19FA" w:rsidRPr="00D87CCA" w:rsidRDefault="006B19FA" w:rsidP="00D87CCA">
      <w:pPr>
        <w:jc w:val="both"/>
        <w:rPr>
          <w:rFonts w:ascii="Arial" w:hAnsi="Arial" w:cs="Arial"/>
          <w:sz w:val="22"/>
          <w:szCs w:val="22"/>
        </w:rPr>
      </w:pPr>
      <w:r w:rsidRPr="00D87CCA">
        <w:rPr>
          <w:rFonts w:ascii="Arial" w:hAnsi="Arial" w:cs="Arial"/>
          <w:sz w:val="22"/>
          <w:szCs w:val="22"/>
        </w:rPr>
        <w:t>Ré</w:t>
      </w:r>
      <w:r w:rsidR="007837EF">
        <w:rPr>
          <w:rFonts w:ascii="Arial" w:hAnsi="Arial" w:cs="Arial"/>
          <w:sz w:val="22"/>
          <w:szCs w:val="22"/>
        </w:rPr>
        <w:t>pondre</w:t>
      </w:r>
      <w:r w:rsidRPr="00D87CCA">
        <w:rPr>
          <w:rFonts w:ascii="Arial" w:hAnsi="Arial" w:cs="Arial"/>
          <w:sz w:val="22"/>
          <w:szCs w:val="22"/>
        </w:rPr>
        <w:t xml:space="preserve"> </w:t>
      </w:r>
      <w:r w:rsidRPr="00D87CCA">
        <w:rPr>
          <w:rFonts w:ascii="Arial" w:hAnsi="Arial" w:cs="Arial"/>
          <w:b/>
          <w:sz w:val="22"/>
          <w:szCs w:val="22"/>
        </w:rPr>
        <w:t>en russe</w:t>
      </w:r>
      <w:r w:rsidRPr="00D87CCA">
        <w:rPr>
          <w:rFonts w:ascii="Arial" w:hAnsi="Arial" w:cs="Arial"/>
          <w:sz w:val="22"/>
          <w:szCs w:val="22"/>
        </w:rPr>
        <w:t xml:space="preserve"> </w:t>
      </w:r>
      <w:r w:rsidR="0051520F">
        <w:rPr>
          <w:rFonts w:ascii="Arial" w:hAnsi="Arial" w:cs="Arial"/>
          <w:sz w:val="22"/>
          <w:szCs w:val="22"/>
        </w:rPr>
        <w:t xml:space="preserve">aux </w:t>
      </w:r>
      <w:r w:rsidR="00C85BC0" w:rsidRPr="00D87CCA">
        <w:rPr>
          <w:rFonts w:ascii="Arial" w:hAnsi="Arial" w:cs="Arial"/>
          <w:sz w:val="22"/>
          <w:szCs w:val="22"/>
        </w:rPr>
        <w:t>deux</w:t>
      </w:r>
      <w:r w:rsidRPr="00D87CCA">
        <w:rPr>
          <w:rFonts w:ascii="Arial" w:hAnsi="Arial" w:cs="Arial"/>
          <w:sz w:val="22"/>
          <w:szCs w:val="22"/>
        </w:rPr>
        <w:t xml:space="preserve"> questions suivantes</w:t>
      </w:r>
      <w:r w:rsidR="0051520F">
        <w:rPr>
          <w:rFonts w:ascii="Arial" w:hAnsi="Arial" w:cs="Arial"/>
          <w:sz w:val="22"/>
          <w:szCs w:val="22"/>
        </w:rPr>
        <w:t xml:space="preserve"> </w:t>
      </w:r>
      <w:r w:rsidR="0075734B" w:rsidRPr="00D87CCA">
        <w:rPr>
          <w:rFonts w:ascii="Arial" w:hAnsi="Arial" w:cs="Arial"/>
          <w:sz w:val="22"/>
          <w:szCs w:val="22"/>
        </w:rPr>
        <w:t>(production totale n’excédant pas 300 mots)</w:t>
      </w:r>
      <w:r w:rsidR="00D87CCA">
        <w:rPr>
          <w:rFonts w:ascii="Arial" w:hAnsi="Arial" w:cs="Arial"/>
          <w:sz w:val="22"/>
          <w:szCs w:val="22"/>
        </w:rPr>
        <w:t>.</w:t>
      </w:r>
    </w:p>
    <w:p w:rsidR="000E5294" w:rsidRPr="00D87CCA" w:rsidRDefault="000E5294" w:rsidP="00D87CCA">
      <w:pPr>
        <w:jc w:val="both"/>
        <w:rPr>
          <w:rFonts w:ascii="Arial" w:hAnsi="Arial" w:cs="Arial"/>
          <w:sz w:val="22"/>
          <w:szCs w:val="22"/>
        </w:rPr>
      </w:pPr>
    </w:p>
    <w:p w:rsidR="00BB638A" w:rsidRPr="00D87CCA" w:rsidRDefault="00527D60" w:rsidP="00BB638A">
      <w:pPr>
        <w:jc w:val="both"/>
        <w:rPr>
          <w:rFonts w:ascii="Arial" w:hAnsi="Arial" w:cs="Arial"/>
          <w:sz w:val="22"/>
          <w:szCs w:val="22"/>
          <w:lang w:val="ru-RU"/>
        </w:rPr>
      </w:pPr>
      <w:r w:rsidRPr="00D87CCA">
        <w:rPr>
          <w:rFonts w:ascii="Arial" w:hAnsi="Arial" w:cs="Arial"/>
          <w:sz w:val="22"/>
          <w:szCs w:val="22"/>
        </w:rPr>
        <w:t>1.</w:t>
      </w:r>
      <w:r w:rsidR="00BB638A" w:rsidRPr="00D87CCA">
        <w:rPr>
          <w:rFonts w:ascii="Arial" w:hAnsi="Arial" w:cs="Arial"/>
          <w:sz w:val="22"/>
          <w:szCs w:val="22"/>
        </w:rPr>
        <w:t>Объясните, о каких тенденциях глобализации речь идет в этих документах.</w:t>
      </w:r>
      <w:r w:rsidR="00BB638A" w:rsidRPr="00D87CCA">
        <w:rPr>
          <w:rFonts w:ascii="Arial" w:hAnsi="Arial" w:cs="Arial"/>
          <w:sz w:val="22"/>
          <w:szCs w:val="22"/>
          <w:lang w:val="ru-RU"/>
        </w:rPr>
        <w:t xml:space="preserve"> </w:t>
      </w:r>
    </w:p>
    <w:p w:rsidR="006B19FA" w:rsidRPr="00F06085" w:rsidRDefault="00527D60" w:rsidP="00D87CCA">
      <w:pPr>
        <w:jc w:val="both"/>
        <w:rPr>
          <w:rFonts w:ascii="Arial" w:hAnsi="Arial" w:cs="Arial"/>
          <w:sz w:val="22"/>
          <w:szCs w:val="22"/>
          <w:lang w:val="ru-RU"/>
        </w:rPr>
      </w:pPr>
      <w:r w:rsidRPr="00D87CCA">
        <w:rPr>
          <w:rFonts w:ascii="Arial" w:hAnsi="Arial" w:cs="Arial"/>
          <w:sz w:val="22"/>
          <w:szCs w:val="22"/>
          <w:lang w:val="ru-RU"/>
        </w:rPr>
        <w:t>2.</w:t>
      </w:r>
      <w:r w:rsidR="006B19FA" w:rsidRPr="00D87CCA">
        <w:rPr>
          <w:rFonts w:ascii="Arial" w:hAnsi="Arial" w:cs="Arial"/>
          <w:sz w:val="22"/>
          <w:szCs w:val="22"/>
          <w:lang w:val="ru-RU"/>
        </w:rPr>
        <w:t xml:space="preserve"> </w:t>
      </w:r>
      <w:r w:rsidR="008217BB">
        <w:rPr>
          <w:rFonts w:ascii="Arial" w:hAnsi="Arial" w:cs="Arial"/>
          <w:sz w:val="22"/>
          <w:szCs w:val="22"/>
          <w:lang w:val="ru-RU"/>
        </w:rPr>
        <w:t>Что вы знаете об автомобильном рынке в России</w:t>
      </w:r>
      <w:r w:rsidR="00F06085">
        <w:rPr>
          <w:rFonts w:ascii="Arial" w:hAnsi="Arial" w:cs="Arial"/>
          <w:sz w:val="22"/>
          <w:szCs w:val="22"/>
        </w:rPr>
        <w:t> </w:t>
      </w:r>
      <w:r w:rsidR="008217BB">
        <w:rPr>
          <w:rFonts w:ascii="Arial" w:hAnsi="Arial" w:cs="Arial"/>
          <w:sz w:val="22"/>
          <w:szCs w:val="22"/>
          <w:lang w:val="ru-RU"/>
        </w:rPr>
        <w:t>?</w:t>
      </w:r>
    </w:p>
    <w:p w:rsidR="006B19FA" w:rsidRPr="00D87CCA" w:rsidRDefault="006B19FA" w:rsidP="00D87CCA">
      <w:pPr>
        <w:jc w:val="both"/>
        <w:rPr>
          <w:rFonts w:ascii="Arial" w:hAnsi="Arial" w:cs="Arial"/>
          <w:sz w:val="22"/>
          <w:szCs w:val="22"/>
          <w:lang w:val="ru-RU"/>
        </w:rPr>
      </w:pPr>
    </w:p>
    <w:p w:rsidR="006B19FA" w:rsidRPr="00D87CCA" w:rsidRDefault="006B19FA" w:rsidP="00D87CCA">
      <w:pPr>
        <w:jc w:val="both"/>
        <w:rPr>
          <w:rFonts w:ascii="Arial" w:hAnsi="Arial" w:cs="Arial"/>
          <w:sz w:val="22"/>
          <w:szCs w:val="22"/>
          <w:lang w:val="ru-RU"/>
        </w:rPr>
      </w:pPr>
      <w:bookmarkStart w:id="0" w:name="_GoBack"/>
      <w:bookmarkEnd w:id="0"/>
    </w:p>
    <w:p w:rsidR="006B19FA" w:rsidRPr="00D87CCA" w:rsidRDefault="006B19FA" w:rsidP="00D87CCA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D87CCA">
        <w:rPr>
          <w:rFonts w:ascii="Arial" w:hAnsi="Arial" w:cs="Arial"/>
          <w:b/>
          <w:sz w:val="22"/>
          <w:szCs w:val="22"/>
        </w:rPr>
        <w:t>III</w:t>
      </w:r>
      <w:r w:rsidR="00527D60" w:rsidRPr="00D87CCA">
        <w:rPr>
          <w:rFonts w:ascii="Arial" w:hAnsi="Arial" w:cs="Arial"/>
          <w:b/>
          <w:sz w:val="22"/>
          <w:szCs w:val="22"/>
          <w:lang w:val="ru-RU"/>
        </w:rPr>
        <w:t xml:space="preserve"> </w:t>
      </w:r>
      <w:r w:rsidRPr="00D87CCA">
        <w:rPr>
          <w:rFonts w:ascii="Arial" w:hAnsi="Arial" w:cs="Arial"/>
          <w:b/>
          <w:sz w:val="22"/>
          <w:szCs w:val="22"/>
          <w:lang w:val="ru-RU"/>
        </w:rPr>
        <w:t>-</w:t>
      </w:r>
      <w:r w:rsidR="00527D60" w:rsidRPr="00D87CCA">
        <w:rPr>
          <w:rFonts w:ascii="Arial" w:hAnsi="Arial" w:cs="Arial"/>
          <w:b/>
          <w:sz w:val="22"/>
          <w:szCs w:val="22"/>
          <w:lang w:val="ru-RU"/>
        </w:rPr>
        <w:t xml:space="preserve"> </w:t>
      </w:r>
      <w:r w:rsidRPr="00D87CCA">
        <w:rPr>
          <w:rFonts w:ascii="Arial" w:hAnsi="Arial" w:cs="Arial"/>
          <w:b/>
          <w:sz w:val="22"/>
          <w:szCs w:val="22"/>
        </w:rPr>
        <w:t>LETTRE</w:t>
      </w:r>
      <w:r w:rsidRPr="00D87CCA">
        <w:rPr>
          <w:rFonts w:ascii="Arial" w:hAnsi="Arial" w:cs="Arial"/>
          <w:b/>
          <w:sz w:val="22"/>
          <w:szCs w:val="22"/>
          <w:lang w:val="ru-RU"/>
        </w:rPr>
        <w:t xml:space="preserve"> </w:t>
      </w:r>
      <w:r w:rsidRPr="00D87CCA">
        <w:rPr>
          <w:rFonts w:ascii="Arial" w:hAnsi="Arial" w:cs="Arial"/>
          <w:b/>
          <w:sz w:val="22"/>
          <w:szCs w:val="22"/>
        </w:rPr>
        <w:t>COMMERCIALE</w:t>
      </w:r>
    </w:p>
    <w:p w:rsidR="00064831" w:rsidRPr="00D87CCA" w:rsidRDefault="00064831" w:rsidP="00D87CCA">
      <w:pPr>
        <w:ind w:firstLine="540"/>
        <w:jc w:val="both"/>
        <w:rPr>
          <w:rFonts w:ascii="Arial" w:hAnsi="Arial" w:cs="Arial"/>
          <w:b/>
          <w:sz w:val="22"/>
          <w:szCs w:val="22"/>
          <w:lang w:val="ru-RU"/>
        </w:rPr>
      </w:pPr>
    </w:p>
    <w:p w:rsidR="00E10890" w:rsidRPr="00D87CCA" w:rsidRDefault="00064831" w:rsidP="00D87CCA">
      <w:pPr>
        <w:jc w:val="both"/>
        <w:rPr>
          <w:rFonts w:ascii="Arial" w:hAnsi="Arial" w:cs="Arial"/>
          <w:sz w:val="22"/>
          <w:szCs w:val="22"/>
        </w:rPr>
      </w:pPr>
      <w:r w:rsidRPr="00D87CCA">
        <w:rPr>
          <w:rFonts w:ascii="Arial" w:hAnsi="Arial" w:cs="Arial"/>
          <w:sz w:val="22"/>
          <w:szCs w:val="22"/>
        </w:rPr>
        <w:t>Vous travaillez dans l’export chez Michelin.</w:t>
      </w:r>
      <w:r w:rsidR="00AE5334" w:rsidRPr="00D87CCA">
        <w:rPr>
          <w:rFonts w:ascii="Arial" w:hAnsi="Arial" w:cs="Arial"/>
          <w:sz w:val="22"/>
          <w:szCs w:val="22"/>
        </w:rPr>
        <w:t xml:space="preserve"> AvtoVAZ</w:t>
      </w:r>
      <w:r w:rsidR="00F7593E" w:rsidRPr="00D87CCA">
        <w:rPr>
          <w:rFonts w:ascii="Arial" w:hAnsi="Arial" w:cs="Arial"/>
          <w:sz w:val="22"/>
          <w:szCs w:val="22"/>
        </w:rPr>
        <w:t>,</w:t>
      </w:r>
      <w:r w:rsidR="009B4D3A" w:rsidRPr="00D87CCA">
        <w:rPr>
          <w:rFonts w:ascii="Arial" w:hAnsi="Arial" w:cs="Arial"/>
          <w:sz w:val="22"/>
          <w:szCs w:val="22"/>
        </w:rPr>
        <w:t xml:space="preserve"> </w:t>
      </w:r>
      <w:r w:rsidR="000E5294" w:rsidRPr="00D87CCA">
        <w:rPr>
          <w:rFonts w:ascii="Arial" w:hAnsi="Arial" w:cs="Arial"/>
          <w:sz w:val="22"/>
          <w:szCs w:val="22"/>
        </w:rPr>
        <w:t>qui s’apprête à lancer</w:t>
      </w:r>
      <w:r w:rsidR="009B4D3A" w:rsidRPr="00D87CCA">
        <w:rPr>
          <w:rFonts w:ascii="Arial" w:hAnsi="Arial" w:cs="Arial"/>
          <w:sz w:val="22"/>
          <w:szCs w:val="22"/>
        </w:rPr>
        <w:t xml:space="preserve"> son</w:t>
      </w:r>
      <w:r w:rsidR="009D2E2C">
        <w:rPr>
          <w:rFonts w:ascii="Arial" w:hAnsi="Arial" w:cs="Arial"/>
          <w:sz w:val="22"/>
          <w:szCs w:val="22"/>
        </w:rPr>
        <w:t xml:space="preserve"> nouveau modèle Lada Vesta</w:t>
      </w:r>
      <w:r w:rsidR="00015FFB">
        <w:rPr>
          <w:rFonts w:ascii="Arial" w:hAnsi="Arial" w:cs="Arial"/>
          <w:sz w:val="22"/>
          <w:szCs w:val="22"/>
        </w:rPr>
        <w:t>,</w:t>
      </w:r>
      <w:r w:rsidR="000E5294" w:rsidRPr="00D87CCA">
        <w:rPr>
          <w:rFonts w:ascii="Arial" w:hAnsi="Arial" w:cs="Arial"/>
          <w:sz w:val="22"/>
          <w:szCs w:val="22"/>
        </w:rPr>
        <w:t xml:space="preserve"> vous a adressé un courriel pour une éventuelle commande. I</w:t>
      </w:r>
      <w:r w:rsidR="009B4D3A" w:rsidRPr="00D87CCA">
        <w:rPr>
          <w:rFonts w:ascii="Arial" w:hAnsi="Arial" w:cs="Arial"/>
          <w:sz w:val="22"/>
          <w:szCs w:val="22"/>
        </w:rPr>
        <w:t>l précise qu’il a déjà un fournisseur</w:t>
      </w:r>
      <w:r w:rsidR="009D2E2C">
        <w:rPr>
          <w:rFonts w:ascii="Arial" w:hAnsi="Arial" w:cs="Arial"/>
          <w:sz w:val="22"/>
          <w:szCs w:val="22"/>
        </w:rPr>
        <w:t xml:space="preserve"> potentiel</w:t>
      </w:r>
      <w:r w:rsidR="009B4D3A" w:rsidRPr="00D87CCA">
        <w:rPr>
          <w:rFonts w:ascii="Arial" w:hAnsi="Arial" w:cs="Arial"/>
          <w:sz w:val="22"/>
          <w:szCs w:val="22"/>
        </w:rPr>
        <w:t xml:space="preserve">, </w:t>
      </w:r>
      <w:r w:rsidR="00F06085">
        <w:rPr>
          <w:rFonts w:ascii="Arial" w:hAnsi="Arial" w:cs="Arial"/>
          <w:sz w:val="22"/>
          <w:szCs w:val="22"/>
        </w:rPr>
        <w:t>c</w:t>
      </w:r>
      <w:r w:rsidR="009B4D3A" w:rsidRPr="00D87CCA">
        <w:rPr>
          <w:rFonts w:ascii="Arial" w:hAnsi="Arial" w:cs="Arial"/>
          <w:sz w:val="22"/>
          <w:szCs w:val="22"/>
        </w:rPr>
        <w:t>ontinental,</w:t>
      </w:r>
      <w:r w:rsidRPr="00D87CCA">
        <w:rPr>
          <w:rFonts w:ascii="Arial" w:hAnsi="Arial" w:cs="Arial"/>
          <w:sz w:val="22"/>
          <w:szCs w:val="22"/>
        </w:rPr>
        <w:t xml:space="preserve"> </w:t>
      </w:r>
      <w:r w:rsidR="00E12325" w:rsidRPr="00D87CCA">
        <w:rPr>
          <w:rFonts w:ascii="Arial" w:hAnsi="Arial" w:cs="Arial"/>
          <w:sz w:val="22"/>
          <w:szCs w:val="22"/>
        </w:rPr>
        <w:t>qui lui vend</w:t>
      </w:r>
      <w:r w:rsidR="009D2E2C">
        <w:rPr>
          <w:rFonts w:ascii="Arial" w:hAnsi="Arial" w:cs="Arial"/>
          <w:sz w:val="22"/>
          <w:szCs w:val="22"/>
        </w:rPr>
        <w:t>rait</w:t>
      </w:r>
      <w:r w:rsidR="009B4D3A" w:rsidRPr="00D87CCA">
        <w:rPr>
          <w:rFonts w:ascii="Arial" w:hAnsi="Arial" w:cs="Arial"/>
          <w:sz w:val="22"/>
          <w:szCs w:val="22"/>
        </w:rPr>
        <w:t xml:space="preserve"> à bas prix des pneumatiques</w:t>
      </w:r>
      <w:r w:rsidR="00392B78">
        <w:rPr>
          <w:rFonts w:ascii="Arial" w:hAnsi="Arial" w:cs="Arial"/>
          <w:sz w:val="22"/>
          <w:szCs w:val="22"/>
        </w:rPr>
        <w:t>*</w:t>
      </w:r>
      <w:r w:rsidR="009B4D3A" w:rsidRPr="00D87CCA">
        <w:rPr>
          <w:rFonts w:ascii="Arial" w:hAnsi="Arial" w:cs="Arial"/>
          <w:sz w:val="22"/>
          <w:szCs w:val="22"/>
        </w:rPr>
        <w:t>, fabriqués au Portugal.</w:t>
      </w:r>
    </w:p>
    <w:p w:rsidR="009B4D3A" w:rsidRPr="00D87CCA" w:rsidRDefault="009B4D3A" w:rsidP="00D87CCA">
      <w:pPr>
        <w:jc w:val="both"/>
        <w:rPr>
          <w:rFonts w:ascii="Arial" w:hAnsi="Arial" w:cs="Arial"/>
          <w:sz w:val="22"/>
          <w:szCs w:val="22"/>
        </w:rPr>
      </w:pPr>
      <w:r w:rsidRPr="00D87CCA">
        <w:rPr>
          <w:rFonts w:ascii="Arial" w:hAnsi="Arial" w:cs="Arial"/>
          <w:sz w:val="22"/>
          <w:szCs w:val="22"/>
        </w:rPr>
        <w:t>Pour décrocher ce marché, vous ferez apparaître les avantages de Michelin sur la concurrence.</w:t>
      </w:r>
    </w:p>
    <w:p w:rsidR="00E10890" w:rsidRPr="00D87CCA" w:rsidRDefault="00E10890" w:rsidP="00D87CCA">
      <w:pPr>
        <w:pStyle w:val="Retraitcorpsdetexte"/>
        <w:ind w:firstLine="0"/>
        <w:rPr>
          <w:rFonts w:ascii="Arial" w:hAnsi="Arial" w:cs="Arial"/>
          <w:sz w:val="22"/>
          <w:szCs w:val="22"/>
          <w:lang w:val="fr-FR"/>
        </w:rPr>
      </w:pPr>
    </w:p>
    <w:p w:rsidR="00E10890" w:rsidRPr="00D87CCA" w:rsidRDefault="00E10890" w:rsidP="00D87CCA">
      <w:pPr>
        <w:pStyle w:val="Retraitcorpsdetexte"/>
        <w:ind w:firstLine="0"/>
        <w:rPr>
          <w:rFonts w:ascii="Arial" w:hAnsi="Arial" w:cs="Arial"/>
          <w:sz w:val="22"/>
          <w:szCs w:val="22"/>
          <w:lang w:val="fr-FR"/>
        </w:rPr>
      </w:pPr>
    </w:p>
    <w:p w:rsidR="00E10890" w:rsidRPr="00D87CCA" w:rsidRDefault="00E10890" w:rsidP="00D87CCA">
      <w:pPr>
        <w:pStyle w:val="Retraitcorpsdetexte"/>
        <w:ind w:firstLine="0"/>
        <w:rPr>
          <w:rFonts w:ascii="Arial" w:hAnsi="Arial" w:cs="Arial"/>
          <w:sz w:val="22"/>
          <w:szCs w:val="22"/>
          <w:lang w:val="fr-FR"/>
        </w:rPr>
      </w:pPr>
    </w:p>
    <w:p w:rsidR="00E10890" w:rsidRPr="00F06085" w:rsidRDefault="00392B78" w:rsidP="00D87CCA">
      <w:pPr>
        <w:pStyle w:val="Retraitcorpsdetexte"/>
        <w:ind w:firstLine="0"/>
        <w:rPr>
          <w:rFonts w:ascii="Arial" w:hAnsi="Arial" w:cs="Arial"/>
          <w:i/>
          <w:sz w:val="22"/>
          <w:szCs w:val="22"/>
          <w:lang w:val="en-US"/>
        </w:rPr>
      </w:pPr>
      <w:r w:rsidRPr="00F06085">
        <w:rPr>
          <w:rFonts w:ascii="Arial" w:hAnsi="Arial" w:cs="Arial"/>
          <w:i/>
          <w:sz w:val="22"/>
          <w:szCs w:val="22"/>
          <w:lang w:val="fr-FR"/>
        </w:rPr>
        <w:t>*pneumatique, pneu : шина</w:t>
      </w:r>
    </w:p>
    <w:p w:rsidR="00E10890" w:rsidRPr="00D87CCA" w:rsidRDefault="00E10890" w:rsidP="00D87CCA">
      <w:pPr>
        <w:pStyle w:val="Retraitcorpsdetexte"/>
        <w:ind w:firstLine="0"/>
        <w:rPr>
          <w:rFonts w:ascii="Arial" w:hAnsi="Arial" w:cs="Arial"/>
          <w:sz w:val="22"/>
          <w:szCs w:val="22"/>
          <w:lang w:val="fr-FR"/>
        </w:rPr>
      </w:pPr>
    </w:p>
    <w:p w:rsidR="00E10890" w:rsidRPr="00D87CCA" w:rsidRDefault="00E10890" w:rsidP="00D87CCA">
      <w:pPr>
        <w:pStyle w:val="Retraitcorpsdetexte"/>
        <w:ind w:firstLine="0"/>
        <w:rPr>
          <w:rFonts w:ascii="Arial" w:hAnsi="Arial" w:cs="Arial"/>
          <w:sz w:val="22"/>
          <w:szCs w:val="22"/>
          <w:lang w:val="fr-FR"/>
        </w:rPr>
      </w:pPr>
    </w:p>
    <w:p w:rsidR="00503F0D" w:rsidRPr="00D87CCA" w:rsidRDefault="00503F0D" w:rsidP="00D87CCA">
      <w:pPr>
        <w:pStyle w:val="Retraitcorpsdetexte"/>
        <w:ind w:firstLine="0"/>
        <w:rPr>
          <w:rFonts w:ascii="Arial" w:hAnsi="Arial" w:cs="Arial"/>
          <w:sz w:val="22"/>
          <w:szCs w:val="22"/>
          <w:lang w:val="fr-FR"/>
        </w:rPr>
      </w:pPr>
    </w:p>
    <w:p w:rsidR="00503F0D" w:rsidRPr="00D87CCA" w:rsidRDefault="00503F0D" w:rsidP="00D87CCA">
      <w:pPr>
        <w:pStyle w:val="Retraitcorpsdetexte"/>
        <w:ind w:firstLine="0"/>
        <w:rPr>
          <w:rFonts w:ascii="Arial" w:hAnsi="Arial" w:cs="Arial"/>
          <w:sz w:val="22"/>
          <w:szCs w:val="22"/>
          <w:lang w:val="fr-FR"/>
        </w:rPr>
      </w:pPr>
    </w:p>
    <w:p w:rsidR="00503F0D" w:rsidRPr="00D87CCA" w:rsidRDefault="00503F0D" w:rsidP="00D87CCA">
      <w:pPr>
        <w:pStyle w:val="Retraitcorpsdetexte"/>
        <w:ind w:firstLine="0"/>
        <w:rPr>
          <w:rFonts w:ascii="Arial" w:hAnsi="Arial" w:cs="Arial"/>
          <w:sz w:val="22"/>
          <w:szCs w:val="22"/>
          <w:lang w:val="fr-FR"/>
        </w:rPr>
      </w:pPr>
    </w:p>
    <w:p w:rsidR="00503F0D" w:rsidRDefault="00503F0D" w:rsidP="00E10890">
      <w:pPr>
        <w:pStyle w:val="Retraitcorpsdetexte"/>
        <w:ind w:firstLine="0"/>
        <w:rPr>
          <w:rFonts w:ascii="Arial" w:hAnsi="Arial" w:cs="Arial"/>
          <w:sz w:val="22"/>
          <w:szCs w:val="22"/>
          <w:lang w:val="fr-FR"/>
        </w:rPr>
      </w:pPr>
    </w:p>
    <w:p w:rsidR="00E10890" w:rsidRDefault="00E10890" w:rsidP="00E10890">
      <w:pPr>
        <w:pStyle w:val="Retraitcorpsdetexte"/>
        <w:ind w:firstLine="0"/>
        <w:rPr>
          <w:rFonts w:ascii="Arial" w:hAnsi="Arial" w:cs="Arial"/>
          <w:sz w:val="22"/>
          <w:szCs w:val="22"/>
          <w:lang w:val="fr-FR"/>
        </w:rPr>
      </w:pPr>
    </w:p>
    <w:p w:rsidR="00E10890" w:rsidRDefault="00E10890" w:rsidP="00E10890">
      <w:pPr>
        <w:pStyle w:val="Retraitcorpsdetexte"/>
        <w:ind w:firstLine="0"/>
        <w:rPr>
          <w:rFonts w:ascii="Arial" w:hAnsi="Arial" w:cs="Arial"/>
          <w:sz w:val="22"/>
          <w:szCs w:val="22"/>
          <w:lang w:val="fr-FR"/>
        </w:rPr>
      </w:pPr>
    </w:p>
    <w:p w:rsidR="00E10890" w:rsidRPr="0064456A" w:rsidRDefault="00E10890" w:rsidP="00E10890">
      <w:pPr>
        <w:pStyle w:val="Retraitcorpsdetexte"/>
        <w:ind w:firstLine="0"/>
        <w:rPr>
          <w:rFonts w:ascii="Arial" w:hAnsi="Arial" w:cs="Arial"/>
          <w:sz w:val="22"/>
          <w:szCs w:val="22"/>
          <w:lang w:val="fr-FR"/>
        </w:rPr>
      </w:pPr>
    </w:p>
    <w:p w:rsidR="00E10890" w:rsidRPr="0064456A" w:rsidRDefault="00E10890" w:rsidP="00E10890">
      <w:pPr>
        <w:pStyle w:val="Retraitcorpsdetexte"/>
        <w:rPr>
          <w:rFonts w:ascii="Arial" w:hAnsi="Arial" w:cs="Arial"/>
          <w:sz w:val="22"/>
          <w:szCs w:val="22"/>
          <w:lang w:val="fr-FR"/>
        </w:rPr>
      </w:pPr>
    </w:p>
    <w:p w:rsidR="004B47EE" w:rsidRDefault="004B47EE" w:rsidP="00064831"/>
    <w:sectPr w:rsidR="004B47EE" w:rsidSect="00D87CCA">
      <w:footerReference w:type="default" r:id="rId9"/>
      <w:pgSz w:w="11906" w:h="16838"/>
      <w:pgMar w:top="1417" w:right="1417" w:bottom="1417" w:left="1417" w:header="709" w:footer="1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CEF" w:rsidRDefault="00D46CEF">
      <w:r>
        <w:separator/>
      </w:r>
    </w:p>
  </w:endnote>
  <w:endnote w:type="continuationSeparator" w:id="0">
    <w:p w:rsidR="00D46CEF" w:rsidRDefault="00D46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/>
    </w:tblPr>
    <w:tblGrid>
      <w:gridCol w:w="5246"/>
      <w:gridCol w:w="2409"/>
      <w:gridCol w:w="1769"/>
    </w:tblGrid>
    <w:tr w:rsidR="00D46CEF" w:rsidRPr="0093126C" w:rsidTr="000F1FBB">
      <w:trPr>
        <w:cantSplit/>
        <w:jc w:val="center"/>
      </w:trPr>
      <w:tc>
        <w:tcPr>
          <w:tcW w:w="765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D46CEF" w:rsidRPr="0093126C" w:rsidRDefault="00D46CEF" w:rsidP="000F1FBB">
          <w:pPr>
            <w:pStyle w:val="En-tte"/>
            <w:tabs>
              <w:tab w:val="left" w:pos="708"/>
            </w:tabs>
            <w:rPr>
              <w:rFonts w:ascii="Arial" w:hAnsi="Arial" w:cs="Arial"/>
              <w:b/>
              <w:sz w:val="20"/>
              <w:szCs w:val="20"/>
            </w:rPr>
          </w:pPr>
          <w:r w:rsidRPr="0093126C">
            <w:rPr>
              <w:rFonts w:ascii="Arial" w:hAnsi="Arial" w:cs="Arial"/>
              <w:b/>
              <w:sz w:val="20"/>
              <w:szCs w:val="20"/>
            </w:rPr>
            <w:t>BTS COMMERCE INTERNATIONAL</w:t>
          </w:r>
        </w:p>
      </w:tc>
      <w:tc>
        <w:tcPr>
          <w:tcW w:w="176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D46CEF" w:rsidRPr="0093126C" w:rsidRDefault="00D46CEF" w:rsidP="00F06085">
          <w:pPr>
            <w:pStyle w:val="En-tte"/>
            <w:tabs>
              <w:tab w:val="left" w:pos="708"/>
            </w:tabs>
            <w:rPr>
              <w:rFonts w:ascii="Arial" w:hAnsi="Arial" w:cs="Arial"/>
              <w:b/>
              <w:sz w:val="20"/>
              <w:szCs w:val="20"/>
            </w:rPr>
          </w:pPr>
          <w:r w:rsidRPr="0093126C">
            <w:rPr>
              <w:rFonts w:ascii="Arial" w:hAnsi="Arial" w:cs="Arial"/>
              <w:b/>
              <w:sz w:val="20"/>
              <w:szCs w:val="20"/>
            </w:rPr>
            <w:t>Session 201</w:t>
          </w:r>
          <w:r w:rsidR="00F06085">
            <w:rPr>
              <w:rFonts w:ascii="Arial" w:hAnsi="Arial" w:cs="Arial"/>
              <w:b/>
              <w:sz w:val="20"/>
              <w:szCs w:val="20"/>
            </w:rPr>
            <w:t>5</w:t>
          </w:r>
        </w:p>
      </w:tc>
    </w:tr>
    <w:tr w:rsidR="00D46CEF" w:rsidRPr="0093126C" w:rsidTr="000F1FBB">
      <w:trPr>
        <w:cantSplit/>
        <w:jc w:val="center"/>
      </w:trPr>
      <w:tc>
        <w:tcPr>
          <w:tcW w:w="52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D46CEF" w:rsidRPr="0093126C" w:rsidRDefault="00D46CEF" w:rsidP="000F1FBB">
          <w:pPr>
            <w:rPr>
              <w:rFonts w:ascii="Arial" w:hAnsi="Arial" w:cs="Arial"/>
              <w:b/>
              <w:caps/>
              <w:sz w:val="20"/>
              <w:szCs w:val="20"/>
            </w:rPr>
          </w:pPr>
          <w:r w:rsidRPr="0093126C">
            <w:rPr>
              <w:rFonts w:ascii="Arial" w:hAnsi="Arial" w:cs="Arial"/>
              <w:b/>
              <w:caps/>
              <w:sz w:val="20"/>
              <w:szCs w:val="20"/>
            </w:rPr>
            <w:t xml:space="preserve">Russe – </w:t>
          </w:r>
          <w:r w:rsidRPr="0093126C">
            <w:rPr>
              <w:rFonts w:ascii="Arial" w:hAnsi="Arial" w:cs="Arial"/>
              <w:b/>
              <w:i/>
              <w:caps/>
              <w:sz w:val="20"/>
              <w:szCs w:val="20"/>
            </w:rPr>
            <w:t>niveau a</w:t>
          </w:r>
        </w:p>
      </w:tc>
      <w:tc>
        <w:tcPr>
          <w:tcW w:w="24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D46CEF" w:rsidRPr="0093126C" w:rsidRDefault="00D46CEF" w:rsidP="000F1FBB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93126C">
            <w:rPr>
              <w:rFonts w:ascii="Arial" w:hAnsi="Arial" w:cs="Arial"/>
              <w:b/>
              <w:sz w:val="20"/>
              <w:szCs w:val="20"/>
            </w:rPr>
            <w:t>CILVEA RUS</w:t>
          </w:r>
        </w:p>
      </w:tc>
      <w:tc>
        <w:tcPr>
          <w:tcW w:w="176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D46CEF" w:rsidRPr="0093126C" w:rsidRDefault="00D46CEF" w:rsidP="000F1FBB">
          <w:pPr>
            <w:rPr>
              <w:rFonts w:ascii="Arial" w:hAnsi="Arial" w:cs="Arial"/>
              <w:b/>
              <w:sz w:val="20"/>
              <w:szCs w:val="20"/>
            </w:rPr>
          </w:pPr>
          <w:r w:rsidRPr="0093126C">
            <w:rPr>
              <w:rFonts w:ascii="Arial" w:hAnsi="Arial" w:cs="Arial"/>
              <w:b/>
              <w:sz w:val="20"/>
              <w:szCs w:val="20"/>
            </w:rPr>
            <w:t xml:space="preserve">Page : </w:t>
          </w:r>
          <w:r w:rsidR="00407B71" w:rsidRPr="0093126C">
            <w:rPr>
              <w:rStyle w:val="Numrodepage"/>
              <w:rFonts w:ascii="Arial" w:hAnsi="Arial" w:cs="Arial"/>
              <w:b/>
              <w:sz w:val="20"/>
              <w:szCs w:val="20"/>
            </w:rPr>
            <w:fldChar w:fldCharType="begin"/>
          </w:r>
          <w:r w:rsidRPr="0093126C">
            <w:rPr>
              <w:rStyle w:val="Numrodepage"/>
              <w:rFonts w:ascii="Arial" w:hAnsi="Arial" w:cs="Arial"/>
              <w:b/>
              <w:sz w:val="20"/>
              <w:szCs w:val="20"/>
            </w:rPr>
            <w:instrText xml:space="preserve"> </w:instrText>
          </w:r>
          <w:r>
            <w:rPr>
              <w:rStyle w:val="Numrodepage"/>
              <w:rFonts w:ascii="Arial" w:hAnsi="Arial" w:cs="Arial"/>
              <w:b/>
              <w:sz w:val="20"/>
              <w:szCs w:val="20"/>
            </w:rPr>
            <w:instrText>PAGE</w:instrText>
          </w:r>
          <w:r w:rsidRPr="0093126C">
            <w:rPr>
              <w:rStyle w:val="Numrodepage"/>
              <w:rFonts w:ascii="Arial" w:hAnsi="Arial" w:cs="Arial"/>
              <w:b/>
              <w:sz w:val="20"/>
              <w:szCs w:val="20"/>
            </w:rPr>
            <w:instrText xml:space="preserve"> </w:instrText>
          </w:r>
          <w:r w:rsidR="00407B71" w:rsidRPr="0093126C">
            <w:rPr>
              <w:rStyle w:val="Numrodepage"/>
              <w:rFonts w:ascii="Arial" w:hAnsi="Arial" w:cs="Arial"/>
              <w:b/>
              <w:sz w:val="20"/>
              <w:szCs w:val="20"/>
            </w:rPr>
            <w:fldChar w:fldCharType="separate"/>
          </w:r>
          <w:r w:rsidR="006708F8">
            <w:rPr>
              <w:rStyle w:val="Numrodepage"/>
              <w:rFonts w:ascii="Arial" w:hAnsi="Arial" w:cs="Arial"/>
              <w:b/>
              <w:noProof/>
              <w:sz w:val="20"/>
              <w:szCs w:val="20"/>
            </w:rPr>
            <w:t>1</w:t>
          </w:r>
          <w:r w:rsidR="00407B71" w:rsidRPr="0093126C">
            <w:rPr>
              <w:rStyle w:val="Numrodepage"/>
              <w:rFonts w:ascii="Arial" w:hAnsi="Arial" w:cs="Arial"/>
              <w:b/>
              <w:sz w:val="20"/>
              <w:szCs w:val="20"/>
            </w:rPr>
            <w:fldChar w:fldCharType="end"/>
          </w:r>
          <w:r w:rsidRPr="0093126C">
            <w:rPr>
              <w:rStyle w:val="Numrodepage"/>
              <w:rFonts w:ascii="Arial" w:hAnsi="Arial" w:cs="Arial"/>
              <w:b/>
              <w:sz w:val="20"/>
              <w:szCs w:val="20"/>
            </w:rPr>
            <w:t>/</w:t>
          </w:r>
          <w:r w:rsidR="00407B71" w:rsidRPr="0093126C">
            <w:rPr>
              <w:rStyle w:val="Numrodepage"/>
              <w:rFonts w:ascii="Arial" w:hAnsi="Arial" w:cs="Arial"/>
              <w:b/>
              <w:sz w:val="20"/>
              <w:szCs w:val="20"/>
            </w:rPr>
            <w:fldChar w:fldCharType="begin"/>
          </w:r>
          <w:r w:rsidRPr="0093126C">
            <w:rPr>
              <w:rStyle w:val="Numrodepage"/>
              <w:rFonts w:ascii="Arial" w:hAnsi="Arial" w:cs="Arial"/>
              <w:b/>
              <w:sz w:val="20"/>
              <w:szCs w:val="20"/>
            </w:rPr>
            <w:instrText xml:space="preserve"> </w:instrText>
          </w:r>
          <w:r>
            <w:rPr>
              <w:rStyle w:val="Numrodepage"/>
              <w:rFonts w:ascii="Arial" w:hAnsi="Arial" w:cs="Arial"/>
              <w:b/>
              <w:sz w:val="20"/>
              <w:szCs w:val="20"/>
            </w:rPr>
            <w:instrText>NUMPAGES</w:instrText>
          </w:r>
          <w:r w:rsidRPr="0093126C">
            <w:rPr>
              <w:rStyle w:val="Numrodepage"/>
              <w:rFonts w:ascii="Arial" w:hAnsi="Arial" w:cs="Arial"/>
              <w:b/>
              <w:sz w:val="20"/>
              <w:szCs w:val="20"/>
            </w:rPr>
            <w:instrText xml:space="preserve"> </w:instrText>
          </w:r>
          <w:r w:rsidR="00407B71" w:rsidRPr="0093126C">
            <w:rPr>
              <w:rStyle w:val="Numrodepage"/>
              <w:rFonts w:ascii="Arial" w:hAnsi="Arial" w:cs="Arial"/>
              <w:b/>
              <w:sz w:val="20"/>
              <w:szCs w:val="20"/>
            </w:rPr>
            <w:fldChar w:fldCharType="separate"/>
          </w:r>
          <w:r w:rsidR="006708F8">
            <w:rPr>
              <w:rStyle w:val="Numrodepage"/>
              <w:rFonts w:ascii="Arial" w:hAnsi="Arial" w:cs="Arial"/>
              <w:b/>
              <w:noProof/>
              <w:sz w:val="20"/>
              <w:szCs w:val="20"/>
            </w:rPr>
            <w:t>3</w:t>
          </w:r>
          <w:r w:rsidR="00407B71" w:rsidRPr="0093126C">
            <w:rPr>
              <w:rStyle w:val="Numrodepage"/>
              <w:rFonts w:ascii="Arial" w:hAnsi="Arial" w:cs="Arial"/>
              <w:b/>
              <w:sz w:val="20"/>
              <w:szCs w:val="20"/>
            </w:rPr>
            <w:fldChar w:fldCharType="end"/>
          </w:r>
        </w:p>
      </w:tc>
    </w:tr>
  </w:tbl>
  <w:p w:rsidR="00D46CEF" w:rsidRDefault="00D46CE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CEF" w:rsidRDefault="00D46CEF">
      <w:r>
        <w:separator/>
      </w:r>
    </w:p>
  </w:footnote>
  <w:footnote w:type="continuationSeparator" w:id="0">
    <w:p w:rsidR="00D46CEF" w:rsidRDefault="00D46C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9B92B52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79C3C88"/>
    <w:multiLevelType w:val="hybridMultilevel"/>
    <w:tmpl w:val="D512D58C"/>
    <w:lvl w:ilvl="0" w:tplc="040C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embedSystemFonts/>
  <w:stylePaneFormatFilter w:val="3F01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56E"/>
    <w:rsid w:val="00015FFB"/>
    <w:rsid w:val="00064831"/>
    <w:rsid w:val="00081EBF"/>
    <w:rsid w:val="000A51A1"/>
    <w:rsid w:val="000E5294"/>
    <w:rsid w:val="000F1FBB"/>
    <w:rsid w:val="001061F0"/>
    <w:rsid w:val="0012122D"/>
    <w:rsid w:val="001213FA"/>
    <w:rsid w:val="00136511"/>
    <w:rsid w:val="00172DF4"/>
    <w:rsid w:val="001853C5"/>
    <w:rsid w:val="001D6EC5"/>
    <w:rsid w:val="00212726"/>
    <w:rsid w:val="0024600E"/>
    <w:rsid w:val="00247477"/>
    <w:rsid w:val="00247C21"/>
    <w:rsid w:val="00255E5F"/>
    <w:rsid w:val="00263B1F"/>
    <w:rsid w:val="0028110F"/>
    <w:rsid w:val="00281D5C"/>
    <w:rsid w:val="00286470"/>
    <w:rsid w:val="00296541"/>
    <w:rsid w:val="002F3900"/>
    <w:rsid w:val="00345865"/>
    <w:rsid w:val="00353F8B"/>
    <w:rsid w:val="00355B12"/>
    <w:rsid w:val="00392B78"/>
    <w:rsid w:val="003C1ABA"/>
    <w:rsid w:val="003C60D9"/>
    <w:rsid w:val="00407B71"/>
    <w:rsid w:val="00414241"/>
    <w:rsid w:val="00436A17"/>
    <w:rsid w:val="00486826"/>
    <w:rsid w:val="004B47EE"/>
    <w:rsid w:val="004D50D2"/>
    <w:rsid w:val="004E62D5"/>
    <w:rsid w:val="00503F0D"/>
    <w:rsid w:val="0051520F"/>
    <w:rsid w:val="00527D60"/>
    <w:rsid w:val="00542CD1"/>
    <w:rsid w:val="00593F22"/>
    <w:rsid w:val="005C0BD5"/>
    <w:rsid w:val="005E76C4"/>
    <w:rsid w:val="006612B1"/>
    <w:rsid w:val="00662E3E"/>
    <w:rsid w:val="006708F8"/>
    <w:rsid w:val="006B19FA"/>
    <w:rsid w:val="006B265F"/>
    <w:rsid w:val="006F1B35"/>
    <w:rsid w:val="007076F5"/>
    <w:rsid w:val="00712084"/>
    <w:rsid w:val="0073472E"/>
    <w:rsid w:val="0075734B"/>
    <w:rsid w:val="007837EF"/>
    <w:rsid w:val="007A032F"/>
    <w:rsid w:val="007E19AE"/>
    <w:rsid w:val="007E695F"/>
    <w:rsid w:val="0081367D"/>
    <w:rsid w:val="008217BB"/>
    <w:rsid w:val="008271B3"/>
    <w:rsid w:val="0083559E"/>
    <w:rsid w:val="00860E29"/>
    <w:rsid w:val="008865CC"/>
    <w:rsid w:val="00897BC9"/>
    <w:rsid w:val="008A3E1C"/>
    <w:rsid w:val="008B199E"/>
    <w:rsid w:val="008D04E3"/>
    <w:rsid w:val="00914A3F"/>
    <w:rsid w:val="00930100"/>
    <w:rsid w:val="0095599D"/>
    <w:rsid w:val="00964414"/>
    <w:rsid w:val="009827F9"/>
    <w:rsid w:val="009A4F5A"/>
    <w:rsid w:val="009B4D3A"/>
    <w:rsid w:val="009C09E0"/>
    <w:rsid w:val="009D2E2C"/>
    <w:rsid w:val="00A20805"/>
    <w:rsid w:val="00A70F62"/>
    <w:rsid w:val="00A82898"/>
    <w:rsid w:val="00A84F34"/>
    <w:rsid w:val="00A86C0B"/>
    <w:rsid w:val="00AA765A"/>
    <w:rsid w:val="00AB1A09"/>
    <w:rsid w:val="00AB56B0"/>
    <w:rsid w:val="00AB5734"/>
    <w:rsid w:val="00AC3643"/>
    <w:rsid w:val="00AE5334"/>
    <w:rsid w:val="00AF454D"/>
    <w:rsid w:val="00B12216"/>
    <w:rsid w:val="00B17EDB"/>
    <w:rsid w:val="00B44FE1"/>
    <w:rsid w:val="00B57E24"/>
    <w:rsid w:val="00B60785"/>
    <w:rsid w:val="00B77176"/>
    <w:rsid w:val="00B869E4"/>
    <w:rsid w:val="00B95013"/>
    <w:rsid w:val="00BB638A"/>
    <w:rsid w:val="00BE48BA"/>
    <w:rsid w:val="00BF187E"/>
    <w:rsid w:val="00C22B38"/>
    <w:rsid w:val="00C34D4B"/>
    <w:rsid w:val="00C44816"/>
    <w:rsid w:val="00C81AA8"/>
    <w:rsid w:val="00C81C82"/>
    <w:rsid w:val="00C85BC0"/>
    <w:rsid w:val="00CD203D"/>
    <w:rsid w:val="00CD456E"/>
    <w:rsid w:val="00D11521"/>
    <w:rsid w:val="00D15BF1"/>
    <w:rsid w:val="00D4061D"/>
    <w:rsid w:val="00D46CEF"/>
    <w:rsid w:val="00D67CB3"/>
    <w:rsid w:val="00D87CCA"/>
    <w:rsid w:val="00D90D98"/>
    <w:rsid w:val="00DB0F50"/>
    <w:rsid w:val="00DD076E"/>
    <w:rsid w:val="00E10890"/>
    <w:rsid w:val="00E12325"/>
    <w:rsid w:val="00E67769"/>
    <w:rsid w:val="00E92FDC"/>
    <w:rsid w:val="00ED3130"/>
    <w:rsid w:val="00F01546"/>
    <w:rsid w:val="00F01EDC"/>
    <w:rsid w:val="00F06085"/>
    <w:rsid w:val="00F6531C"/>
    <w:rsid w:val="00F75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iPriority="99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2726"/>
    <w:rPr>
      <w:sz w:val="24"/>
      <w:szCs w:val="24"/>
      <w:lang w:val="fr-FR"/>
    </w:rPr>
  </w:style>
  <w:style w:type="paragraph" w:styleId="Titre1">
    <w:name w:val="heading 1"/>
    <w:basedOn w:val="Normal"/>
    <w:next w:val="Normal"/>
    <w:link w:val="Titre1Car"/>
    <w:uiPriority w:val="99"/>
    <w:qFormat/>
    <w:rsid w:val="00E10890"/>
    <w:pPr>
      <w:keepNext/>
      <w:jc w:val="center"/>
      <w:outlineLvl w:val="0"/>
    </w:pPr>
    <w:rPr>
      <w:b/>
      <w:bCs/>
      <w:u w:val="single"/>
    </w:rPr>
  </w:style>
  <w:style w:type="paragraph" w:styleId="Titre2">
    <w:name w:val="heading 2"/>
    <w:basedOn w:val="Normal"/>
    <w:next w:val="Normal"/>
    <w:qFormat/>
    <w:rsid w:val="00E10890"/>
    <w:pPr>
      <w:keepNext/>
      <w:ind w:firstLine="540"/>
      <w:jc w:val="center"/>
      <w:outlineLvl w:val="1"/>
    </w:pPr>
    <w:rPr>
      <w:b/>
      <w:bCs/>
      <w:u w:val="single"/>
    </w:rPr>
  </w:style>
  <w:style w:type="paragraph" w:styleId="Titre3">
    <w:name w:val="heading 3"/>
    <w:basedOn w:val="Normal"/>
    <w:next w:val="Normal"/>
    <w:link w:val="Titre3Car"/>
    <w:uiPriority w:val="99"/>
    <w:qFormat/>
    <w:rsid w:val="00263B1F"/>
    <w:pPr>
      <w:keepNext/>
      <w:spacing w:before="240" w:after="60" w:line="276" w:lineRule="auto"/>
      <w:outlineLvl w:val="2"/>
    </w:pPr>
    <w:rPr>
      <w:rFonts w:ascii="Arial" w:eastAsia="Calibri" w:hAnsi="Arial" w:cs="Arial"/>
      <w:b/>
      <w:bCs/>
      <w:sz w:val="26"/>
      <w:szCs w:val="26"/>
      <w:lang w:eastAsia="en-US"/>
    </w:rPr>
  </w:style>
  <w:style w:type="paragraph" w:styleId="Titre4">
    <w:name w:val="heading 4"/>
    <w:basedOn w:val="Normal"/>
    <w:next w:val="Normal"/>
    <w:link w:val="Titre4Car"/>
    <w:uiPriority w:val="99"/>
    <w:qFormat/>
    <w:rsid w:val="00263B1F"/>
    <w:pPr>
      <w:keepNext/>
      <w:spacing w:before="240" w:after="60" w:line="276" w:lineRule="auto"/>
      <w:outlineLvl w:val="3"/>
    </w:pPr>
    <w:rPr>
      <w:rFonts w:eastAsia="Calibri"/>
      <w:b/>
      <w:bCs/>
      <w:sz w:val="28"/>
      <w:szCs w:val="28"/>
      <w:lang w:eastAsia="en-US"/>
    </w:rPr>
  </w:style>
  <w:style w:type="paragraph" w:styleId="Titre6">
    <w:name w:val="heading 6"/>
    <w:basedOn w:val="Normal"/>
    <w:next w:val="Normal"/>
    <w:link w:val="Titre6Car"/>
    <w:uiPriority w:val="99"/>
    <w:qFormat/>
    <w:rsid w:val="00263B1F"/>
    <w:pPr>
      <w:spacing w:before="240" w:after="60" w:line="276" w:lineRule="auto"/>
      <w:outlineLvl w:val="5"/>
    </w:pPr>
    <w:rPr>
      <w:rFonts w:eastAsia="Calibri"/>
      <w:b/>
      <w:bCs/>
      <w:sz w:val="22"/>
      <w:szCs w:val="22"/>
      <w:lang w:eastAsia="en-US"/>
    </w:rPr>
  </w:style>
  <w:style w:type="paragraph" w:styleId="Titre7">
    <w:name w:val="heading 7"/>
    <w:basedOn w:val="Normal"/>
    <w:next w:val="Normal"/>
    <w:link w:val="Titre7Car"/>
    <w:uiPriority w:val="99"/>
    <w:qFormat/>
    <w:rsid w:val="00263B1F"/>
    <w:pPr>
      <w:spacing w:before="240" w:after="60" w:line="276" w:lineRule="auto"/>
      <w:outlineLvl w:val="6"/>
    </w:pPr>
    <w:rPr>
      <w:rFonts w:eastAsia="Calibri"/>
      <w:lang w:eastAsia="en-US"/>
    </w:rPr>
  </w:style>
  <w:style w:type="paragraph" w:styleId="Titre9">
    <w:name w:val="heading 9"/>
    <w:basedOn w:val="Normal"/>
    <w:next w:val="Normal"/>
    <w:link w:val="Titre9Car"/>
    <w:uiPriority w:val="99"/>
    <w:qFormat/>
    <w:rsid w:val="00263B1F"/>
    <w:pPr>
      <w:spacing w:before="240" w:after="60" w:line="276" w:lineRule="auto"/>
      <w:outlineLvl w:val="8"/>
    </w:pPr>
    <w:rPr>
      <w:rFonts w:ascii="Arial" w:eastAsia="Calibri" w:hAnsi="Arial" w:cs="Arial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212726"/>
    <w:pPr>
      <w:jc w:val="center"/>
    </w:pPr>
    <w:rPr>
      <w:b/>
      <w:bCs/>
    </w:rPr>
  </w:style>
  <w:style w:type="paragraph" w:styleId="Retraitcorpsdetexte">
    <w:name w:val="Body Text Indent"/>
    <w:basedOn w:val="Normal"/>
    <w:rsid w:val="00E10890"/>
    <w:pPr>
      <w:ind w:firstLine="540"/>
      <w:jc w:val="both"/>
    </w:pPr>
    <w:rPr>
      <w:lang w:val="ru-RU"/>
    </w:rPr>
  </w:style>
  <w:style w:type="paragraph" w:styleId="Lgende">
    <w:name w:val="caption"/>
    <w:basedOn w:val="Normal"/>
    <w:next w:val="Normal"/>
    <w:qFormat/>
    <w:rsid w:val="00247477"/>
    <w:rPr>
      <w:b/>
      <w:bCs/>
      <w:sz w:val="20"/>
      <w:szCs w:val="20"/>
    </w:rPr>
  </w:style>
  <w:style w:type="paragraph" w:styleId="Notedebasdepage">
    <w:name w:val="footnote text"/>
    <w:basedOn w:val="Normal"/>
    <w:semiHidden/>
    <w:rsid w:val="006612B1"/>
    <w:rPr>
      <w:sz w:val="20"/>
      <w:szCs w:val="20"/>
    </w:rPr>
  </w:style>
  <w:style w:type="character" w:styleId="Appelnotedebasdep">
    <w:name w:val="footnote reference"/>
    <w:semiHidden/>
    <w:rsid w:val="006612B1"/>
    <w:rPr>
      <w:vertAlign w:val="superscript"/>
    </w:rPr>
  </w:style>
  <w:style w:type="character" w:styleId="Lienhypertexte">
    <w:name w:val="Hyperlink"/>
    <w:rsid w:val="001853C5"/>
    <w:rPr>
      <w:color w:val="0000FF"/>
      <w:u w:val="single"/>
    </w:rPr>
  </w:style>
  <w:style w:type="character" w:customStyle="1" w:styleId="Titre3Car">
    <w:name w:val="Titre 3 Car"/>
    <w:link w:val="Titre3"/>
    <w:uiPriority w:val="99"/>
    <w:rsid w:val="00263B1F"/>
    <w:rPr>
      <w:rFonts w:ascii="Arial" w:eastAsia="Calibri" w:hAnsi="Arial" w:cs="Arial"/>
      <w:b/>
      <w:bCs/>
      <w:sz w:val="26"/>
      <w:szCs w:val="26"/>
      <w:lang w:eastAsia="en-US"/>
    </w:rPr>
  </w:style>
  <w:style w:type="character" w:customStyle="1" w:styleId="Titre4Car">
    <w:name w:val="Titre 4 Car"/>
    <w:link w:val="Titre4"/>
    <w:uiPriority w:val="99"/>
    <w:rsid w:val="00263B1F"/>
    <w:rPr>
      <w:rFonts w:eastAsia="Calibri"/>
      <w:b/>
      <w:bCs/>
      <w:sz w:val="28"/>
      <w:szCs w:val="28"/>
      <w:lang w:eastAsia="en-US"/>
    </w:rPr>
  </w:style>
  <w:style w:type="character" w:customStyle="1" w:styleId="Titre6Car">
    <w:name w:val="Titre 6 Car"/>
    <w:link w:val="Titre6"/>
    <w:uiPriority w:val="99"/>
    <w:rsid w:val="00263B1F"/>
    <w:rPr>
      <w:rFonts w:eastAsia="Calibri"/>
      <w:b/>
      <w:bCs/>
      <w:sz w:val="22"/>
      <w:szCs w:val="22"/>
      <w:lang w:eastAsia="en-US"/>
    </w:rPr>
  </w:style>
  <w:style w:type="character" w:customStyle="1" w:styleId="Titre7Car">
    <w:name w:val="Titre 7 Car"/>
    <w:link w:val="Titre7"/>
    <w:uiPriority w:val="99"/>
    <w:rsid w:val="00263B1F"/>
    <w:rPr>
      <w:rFonts w:eastAsia="Calibri"/>
      <w:sz w:val="24"/>
      <w:szCs w:val="24"/>
      <w:lang w:eastAsia="en-US"/>
    </w:rPr>
  </w:style>
  <w:style w:type="character" w:customStyle="1" w:styleId="Titre9Car">
    <w:name w:val="Titre 9 Car"/>
    <w:link w:val="Titre9"/>
    <w:uiPriority w:val="99"/>
    <w:rsid w:val="00263B1F"/>
    <w:rPr>
      <w:rFonts w:ascii="Arial" w:eastAsia="Calibri" w:hAnsi="Arial" w:cs="Arial"/>
      <w:sz w:val="22"/>
      <w:szCs w:val="22"/>
      <w:lang w:eastAsia="en-US"/>
    </w:rPr>
  </w:style>
  <w:style w:type="character" w:customStyle="1" w:styleId="Titre1Car">
    <w:name w:val="Titre 1 Car"/>
    <w:link w:val="Titre1"/>
    <w:uiPriority w:val="99"/>
    <w:locked/>
    <w:rsid w:val="00263B1F"/>
    <w:rPr>
      <w:b/>
      <w:bCs/>
      <w:sz w:val="24"/>
      <w:szCs w:val="24"/>
      <w:u w:val="single"/>
    </w:rPr>
  </w:style>
  <w:style w:type="paragraph" w:styleId="En-tte">
    <w:name w:val="header"/>
    <w:basedOn w:val="Normal"/>
    <w:link w:val="En-tteCar"/>
    <w:rsid w:val="00263B1F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263B1F"/>
    <w:rPr>
      <w:sz w:val="24"/>
      <w:szCs w:val="24"/>
    </w:rPr>
  </w:style>
  <w:style w:type="paragraph" w:styleId="Pieddepage">
    <w:name w:val="footer"/>
    <w:basedOn w:val="Normal"/>
    <w:link w:val="PieddepageCar"/>
    <w:rsid w:val="00263B1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rsid w:val="00263B1F"/>
    <w:rPr>
      <w:sz w:val="24"/>
      <w:szCs w:val="24"/>
    </w:rPr>
  </w:style>
  <w:style w:type="character" w:styleId="Numrodepage">
    <w:name w:val="page number"/>
    <w:basedOn w:val="Policepardfaut"/>
    <w:unhideWhenUsed/>
    <w:rsid w:val="00263B1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eria.ru/cat/furnitura/agb.h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ft.ru/2005/10/leruzh127.phtm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545</Words>
  <Characters>3443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BTS OPTICIEN LUNETIER</vt:lpstr>
    </vt:vector>
  </TitlesOfParts>
  <Company/>
  <LinksUpToDate>false</LinksUpToDate>
  <CharactersWithSpaces>3981</CharactersWithSpaces>
  <SharedDoc>false</SharedDoc>
  <HLinks>
    <vt:vector size="12" baseType="variant">
      <vt:variant>
        <vt:i4>4915225</vt:i4>
      </vt:variant>
      <vt:variant>
        <vt:i4>3</vt:i4>
      </vt:variant>
      <vt:variant>
        <vt:i4>0</vt:i4>
      </vt:variant>
      <vt:variant>
        <vt:i4>5</vt:i4>
      </vt:variant>
      <vt:variant>
        <vt:lpwstr>http://www.intereria.ru/cat/furnitura/agb.ht</vt:lpwstr>
      </vt:variant>
      <vt:variant>
        <vt:lpwstr/>
      </vt:variant>
      <vt:variant>
        <vt:i4>7143487</vt:i4>
      </vt:variant>
      <vt:variant>
        <vt:i4>0</vt:i4>
      </vt:variant>
      <vt:variant>
        <vt:i4>0</vt:i4>
      </vt:variant>
      <vt:variant>
        <vt:i4>5</vt:i4>
      </vt:variant>
      <vt:variant>
        <vt:lpwstr>http://left.ru/2005/10/leruzh127.phtml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BTS OPTICIEN LUNETIER</dc:title>
  <dc:subject/>
  <dc:creator>launay bernard</dc:creator>
  <cp:keywords/>
  <dc:description/>
  <cp:lastModifiedBy>dcl</cp:lastModifiedBy>
  <cp:revision>29</cp:revision>
  <cp:lastPrinted>2015-03-06T14:34:00Z</cp:lastPrinted>
  <dcterms:created xsi:type="dcterms:W3CDTF">2014-01-23T15:59:00Z</dcterms:created>
  <dcterms:modified xsi:type="dcterms:W3CDTF">2015-03-06T14:34:00Z</dcterms:modified>
</cp:coreProperties>
</file>